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media/image1.jpeg" ContentType="image/jpeg"/>
  <Override PartName="/word/media/image2.jpeg" ContentType="image/jpeg"/>
  <Override PartName="/word/media/image3.png" ContentType="image/png"/>
  <Override PartName="/word/_rels/document.xml.rels" ContentType="application/vnd.openxmlformats-package.relationships+xml"/>
  <Override PartName="/word/footer6.xml" ContentType="application/vnd.openxmlformats-officedocument.wordprocessingml.footer+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leftFromText="141" w:rightFromText="141" w:tblpY="-13"/>
        <w:tblW w:w="10819" w:type="dxa"/>
        <w:jc w:val="center"/>
        <w:tblInd w:w="0" w:type="dxa"/>
        <w:tblLayout w:type="fixed"/>
        <w:tblCellMar>
          <w:top w:w="0" w:type="dxa"/>
          <w:left w:w="70" w:type="dxa"/>
          <w:bottom w:w="0" w:type="dxa"/>
          <w:right w:w="70" w:type="dxa"/>
        </w:tblCellMar>
        <w:tblLook w:val="0000"/>
      </w:tblPr>
      <w:tblGrid>
        <w:gridCol w:w="1760"/>
        <w:gridCol w:w="9058"/>
      </w:tblGrid>
      <w:tr>
        <w:trPr>
          <w:trHeight w:val="1550" w:hRule="atLeast"/>
        </w:trPr>
        <w:tc>
          <w:tcPr>
            <w:tcW w:w="1760" w:type="dxa"/>
            <w:tcBorders>
              <w:top w:val="single" w:sz="4" w:space="0" w:color="000000"/>
              <w:left w:val="single" w:sz="4" w:space="0" w:color="000000"/>
              <w:bottom w:val="single" w:sz="4" w:space="0" w:color="000000"/>
            </w:tcBorders>
            <w:shd w:color="auto" w:fill="auto" w:val="pct15"/>
          </w:tcPr>
          <w:p>
            <w:pPr>
              <w:pStyle w:val="Normal"/>
              <w:widowControl w:val="false"/>
              <w:spacing w:before="120" w:after="120"/>
              <w:ind w:left="170" w:hanging="0"/>
              <w:rPr/>
            </w:pPr>
            <w:r>
              <w:rPr/>
              <w:drawing>
                <wp:anchor behindDoc="0" distT="0" distB="0" distL="0" distR="0" simplePos="0" locked="0" layoutInCell="1" allowOverlap="1" relativeHeight="6">
                  <wp:simplePos x="0" y="0"/>
                  <wp:positionH relativeFrom="column">
                    <wp:posOffset>12700</wp:posOffset>
                  </wp:positionH>
                  <wp:positionV relativeFrom="paragraph">
                    <wp:posOffset>90170</wp:posOffset>
                  </wp:positionV>
                  <wp:extent cx="790575" cy="790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90575" cy="790575"/>
                          </a:xfrm>
                          <a:prstGeom prst="rect">
                            <a:avLst/>
                          </a:prstGeom>
                        </pic:spPr>
                      </pic:pic>
                    </a:graphicData>
                  </a:graphic>
                </wp:anchor>
              </w:drawing>
            </w:r>
          </w:p>
        </w:tc>
        <w:tc>
          <w:tcPr>
            <w:tcW w:w="9058" w:type="dxa"/>
            <w:tcBorders>
              <w:top w:val="single" w:sz="4" w:space="0" w:color="000000"/>
              <w:bottom w:val="single" w:sz="4" w:space="0" w:color="000000"/>
              <w:right w:val="single" w:sz="4" w:space="0" w:color="000000"/>
            </w:tcBorders>
            <w:shd w:color="auto" w:fill="auto" w:val="pct15"/>
          </w:tcPr>
          <w:p>
            <w:pPr>
              <w:pStyle w:val="Normal"/>
              <w:widowControl w:val="false"/>
              <w:spacing w:before="600" w:after="0"/>
              <w:ind w:right="-210" w:hanging="0"/>
              <w:rPr>
                <w:rFonts w:ascii="Trebuchet MS" w:hAnsi="Trebuchet MS" w:cs="Arial"/>
                <w:b/>
                <w:sz w:val="40"/>
                <w:szCs w:val="40"/>
              </w:rPr>
            </w:pPr>
            <w:r>
              <w:rPr>
                <w:rFonts w:cs="Arial" w:ascii="Trebuchet MS" w:hAnsi="Trebuchet MS"/>
                <w:b/>
                <w:sz w:val="40"/>
                <w:szCs w:val="40"/>
              </w:rPr>
              <w:t>DOSSIER DE RENSEIGNEMENTS</w:t>
            </w:r>
          </w:p>
          <w:p>
            <w:pPr>
              <w:pStyle w:val="Normal"/>
              <w:widowControl w:val="false"/>
              <w:ind w:right="-210" w:hanging="0"/>
              <w:rPr>
                <w:rFonts w:ascii="Trebuchet MS" w:hAnsi="Trebuchet MS"/>
                <w:sz w:val="40"/>
                <w:szCs w:val="40"/>
              </w:rPr>
            </w:pPr>
            <w:r>
              <w:rPr>
                <w:rFonts w:cs="Arial" w:ascii="Trebuchet MS" w:hAnsi="Trebuchet MS"/>
                <w:b/>
                <w:sz w:val="40"/>
                <w:szCs w:val="40"/>
              </w:rPr>
              <w:t>Année 202</w:t>
            </w:r>
            <w:r>
              <w:rPr>
                <w:rFonts w:cs="Arial" w:ascii="Trebuchet MS" w:hAnsi="Trebuchet MS"/>
                <w:b/>
                <w:sz w:val="40"/>
                <w:szCs w:val="40"/>
              </w:rPr>
              <w:t>5</w:t>
            </w:r>
            <w:r>
              <w:rPr>
                <w:rFonts w:cs="Arial" w:ascii="Trebuchet MS" w:hAnsi="Trebuchet MS"/>
                <w:b/>
                <w:sz w:val="40"/>
                <w:szCs w:val="40"/>
              </w:rPr>
              <w:t xml:space="preserve">  </w:t>
            </w:r>
            <w:r>
              <w:rPr>
                <w:rFonts w:cs="Arial" w:ascii="Trebuchet MS" w:hAnsi="Trebuchet MS"/>
                <w:b/>
                <w:sz w:val="30"/>
                <w:szCs w:val="30"/>
              </w:rPr>
              <w:t>(pages 1 à 5 à conserver par l’association)</w:t>
            </w:r>
          </w:p>
        </w:tc>
      </w:tr>
    </w:tbl>
    <w:p>
      <w:pPr>
        <w:pStyle w:val="Normal"/>
        <w:spacing w:before="240" w:after="0"/>
        <w:ind w:left="284" w:right="282" w:hanging="0"/>
        <w:jc w:val="both"/>
        <w:rPr>
          <w:rFonts w:ascii="Trebuchet MS" w:hAnsi="Trebuchet MS"/>
        </w:rPr>
      </w:pPr>
      <w:r/>
      <w:r>
        <w:rPr>
          <w:rFonts w:cs="Arial" w:ascii="Trebuchet MS" w:hAnsi="Trebuchet MS"/>
          <w:sz w:val="20"/>
          <w:szCs w:val="20"/>
        </w:rPr>
        <w:t>La ville</w:t>
      </w:r>
      <w:r>
        <w:rPr>
          <w:rFonts w:cs="Arial" w:ascii="Trebuchet MS" w:hAnsi="Trebuchet MS"/>
          <w:sz w:val="20"/>
          <w:szCs w:val="20"/>
          <w:shd w:fill="auto" w:val="clear"/>
        </w:rPr>
        <w:t xml:space="preserve"> </w:t>
      </w:r>
      <w:r>
        <w:rPr>
          <w:rFonts w:eastAsia="Times New Roman" w:cs="Arial" w:ascii="Trebuchet MS" w:hAnsi="Trebuchet MS"/>
          <w:color w:val="auto"/>
          <w:kern w:val="0"/>
          <w:sz w:val="20"/>
          <w:szCs w:val="20"/>
          <w:lang w:val="fr-FR" w:eastAsia="fr-FR" w:bidi="ar-SA"/>
        </w:rPr>
        <w:t>de Fontaine soutient sur son territoire la vie associative dans sa diversité. Chaque année, elle met à disposition des asso</w:t>
      </w:r>
      <w:r>
        <w:rPr>
          <w:rFonts w:cs="Arial" w:ascii="Trebuchet MS" w:hAnsi="Trebuchet MS"/>
          <w:sz w:val="20"/>
          <w:szCs w:val="20"/>
          <w:shd w:fill="auto" w:val="clear"/>
        </w:rPr>
        <w:t xml:space="preserve">ciations fontainoises des locaux, du matériel ou des agents municipaux, et consacre une part de son budget à des subventions directes aux associations. </w:t>
      </w:r>
    </w:p>
    <w:p>
      <w:pPr>
        <w:pStyle w:val="Normal"/>
        <w:spacing w:before="120" w:after="0"/>
        <w:ind w:right="282" w:hanging="0"/>
        <w:jc w:val="both"/>
        <w:rPr/>
      </w:pPr>
      <w:r>
        <w:rPr>
          <w:rFonts w:cs="Arial" w:ascii="Trebuchet MS" w:hAnsi="Trebuchet MS"/>
          <w:sz w:val="20"/>
          <w:szCs w:val="20"/>
          <w:shd w:fill="auto" w:val="clear"/>
        </w:rPr>
        <w:t xml:space="preserve">Ce dossier a été mis en place par la ville pour répondre à ses obligations légales, faciliter ses relations avec les associations et accompagner au mieux les évolutions de la vie associative de son territoire. </w:t>
      </w:r>
      <w:r>
        <w:rPr>
          <w:rFonts w:cs="Arial" w:ascii="Trebuchet MS" w:hAnsi="Trebuchet MS"/>
          <w:b/>
          <w:bCs/>
          <w:sz w:val="20"/>
          <w:szCs w:val="20"/>
          <w:shd w:fill="auto" w:val="clear"/>
        </w:rPr>
        <w:t>Il doit être rempli par les associations soutenues par la ville, que ce soutien soit matériel (locaux, matériel etc..) ou financier</w:t>
      </w:r>
      <w:r>
        <w:rPr>
          <w:rFonts w:cs="Arial" w:ascii="Trebuchet MS" w:hAnsi="Trebuchet MS"/>
          <w:sz w:val="20"/>
          <w:szCs w:val="20"/>
          <w:shd w:fill="auto" w:val="clear"/>
        </w:rPr>
        <w:t xml:space="preserve">. Il permet également à la ville de réactualiser sa base de contacts pour faciliter les échanges. </w:t>
      </w:r>
    </w:p>
    <w:p>
      <w:pPr>
        <w:pStyle w:val="Normal"/>
        <w:spacing w:before="120" w:after="0"/>
        <w:ind w:right="282" w:hanging="0"/>
        <w:jc w:val="both"/>
        <w:rPr/>
      </w:pPr>
      <w:r>
        <w:rPr>
          <w:rFonts w:cs="Arial" w:ascii="Trebuchet MS" w:hAnsi="Trebuchet MS"/>
          <w:sz w:val="20"/>
          <w:szCs w:val="20"/>
          <w:shd w:fill="auto" w:val="clear"/>
        </w:rPr>
        <w:t xml:space="preserve">Nous vous remercions de le compléter avec le plus grand soin. </w:t>
      </w:r>
      <w:r>
        <w:rPr>
          <w:rFonts w:cs="Arial" w:ascii="Trebuchet MS" w:hAnsi="Trebuchet MS"/>
          <w:bCs/>
          <w:sz w:val="20"/>
          <w:szCs w:val="20"/>
          <w:shd w:fill="auto" w:val="clear"/>
        </w:rPr>
        <w:t xml:space="preserve">Ce dossier est téléchargeable à partir du site internet </w:t>
      </w:r>
      <w:hyperlink r:id="rId3">
        <w:r>
          <w:rPr>
            <w:rStyle w:val="LienInternet"/>
            <w:rFonts w:cs="Arial" w:ascii="Trebuchet MS" w:hAnsi="Trebuchet MS"/>
            <w:sz w:val="20"/>
            <w:szCs w:val="20"/>
            <w:shd w:fill="auto" w:val="clear"/>
          </w:rPr>
          <w:t>www.ville-fontaine.fr</w:t>
        </w:r>
      </w:hyperlink>
    </w:p>
    <w:p>
      <w:pPr>
        <w:pStyle w:val="Normal"/>
        <w:spacing w:before="480" w:after="120"/>
        <w:ind w:left="284" w:hanging="0"/>
        <w:rPr>
          <w:rFonts w:ascii="Trebuchet MS" w:hAnsi="Trebuchet MS"/>
        </w:rPr>
      </w:pPr>
      <w:r>
        <w:rPr>
          <w:rFonts w:cs="Arial" w:ascii="Trebuchet MS" w:hAnsi="Trebuchet MS"/>
          <w:b/>
          <w:bCs/>
          <w:shd w:fill="auto" w:val="clear"/>
        </w:rPr>
        <w:t>Pièces à joindre au dossier de renseigne</w:t>
      </w:r>
      <w:r>
        <w:rPr>
          <w:rFonts w:cs="Arial" w:ascii="Trebuchet MS" w:hAnsi="Trebuchet MS"/>
          <w:b/>
          <w:bCs/>
        </w:rPr>
        <w:t>ments</w:t>
      </w:r>
    </w:p>
    <w:p>
      <w:pPr>
        <w:pStyle w:val="Normal"/>
        <w:spacing w:before="240" w:after="80"/>
        <w:ind w:left="357" w:hanging="0"/>
        <w:rPr>
          <w:rFonts w:ascii="Trebuchet MS" w:hAnsi="Trebuchet MS"/>
        </w:rPr>
      </w:pPr>
      <w:r>
        <w:rPr>
          <w:rFonts w:cs="Arial" w:ascii="Trebuchet MS" w:hAnsi="Trebuchet MS"/>
          <w:b/>
          <w:bCs/>
          <w:sz w:val="20"/>
          <w:u w:val="single"/>
        </w:rPr>
        <w:t>Pour tout dossier</w:t>
      </w:r>
      <w:r>
        <w:rPr>
          <w:rFonts w:cs="Arial" w:ascii="Trebuchet MS" w:hAnsi="Trebuchet MS"/>
          <w:b/>
          <w:bCs/>
          <w:sz w:val="20"/>
        </w:rPr>
        <w:t xml:space="preserve"> : </w:t>
      </w:r>
    </w:p>
    <w:p>
      <w:pPr>
        <w:pStyle w:val="Normal"/>
        <w:numPr>
          <w:ilvl w:val="0"/>
          <w:numId w:val="3"/>
        </w:numPr>
        <w:spacing w:before="0" w:after="120"/>
        <w:ind w:left="714" w:hanging="357"/>
        <w:jc w:val="both"/>
        <w:rPr>
          <w:rFonts w:ascii="Trebuchet MS" w:hAnsi="Trebuchet MS"/>
        </w:rPr>
      </w:pPr>
      <w:r>
        <w:rPr>
          <w:rFonts w:ascii="Trebuchet MS" w:hAnsi="Trebuchet MS"/>
          <w:sz w:val="20"/>
          <w:szCs w:val="20"/>
        </w:rPr>
        <w:t>La ou les fiches correspondant au type d’activité de votre association : culture et patrimoine, sport, social, environnement et développement durable, petite enfance et enfance. Si l’activité de votre association ne correspond à aucune de ces rubriques, vous n’avez pas à fournir de fiche complémentaire</w:t>
      </w:r>
    </w:p>
    <w:p>
      <w:pPr>
        <w:pStyle w:val="Normal"/>
        <w:numPr>
          <w:ilvl w:val="0"/>
          <w:numId w:val="3"/>
        </w:numPr>
        <w:spacing w:before="0" w:after="120"/>
        <w:jc w:val="both"/>
        <w:rPr>
          <w:rFonts w:ascii="Trebuchet MS" w:hAnsi="Trebuchet MS"/>
        </w:rPr>
      </w:pPr>
      <w:r>
        <w:rPr>
          <w:rFonts w:ascii="Trebuchet MS" w:hAnsi="Trebuchet MS"/>
          <w:sz w:val="20"/>
        </w:rPr>
        <w:t xml:space="preserve">Le compte de résultat du dernier exercice </w:t>
      </w:r>
      <w:r>
        <w:rPr>
          <w:rFonts w:ascii="Trebuchet MS" w:hAnsi="Trebuchet MS"/>
          <w:sz w:val="20"/>
          <w:szCs w:val="20"/>
        </w:rPr>
        <w:t>approuvé par l’assemblée générale et certifié par le Président de l’association</w:t>
      </w:r>
    </w:p>
    <w:p>
      <w:pPr>
        <w:pStyle w:val="Normal"/>
        <w:numPr>
          <w:ilvl w:val="0"/>
          <w:numId w:val="3"/>
        </w:numPr>
        <w:spacing w:before="0" w:after="120"/>
        <w:jc w:val="both"/>
        <w:rPr>
          <w:rFonts w:ascii="Trebuchet MS" w:hAnsi="Trebuchet MS"/>
        </w:rPr>
      </w:pPr>
      <w:r>
        <w:rPr>
          <w:rFonts w:ascii="Trebuchet MS" w:hAnsi="Trebuchet MS"/>
          <w:sz w:val="20"/>
        </w:rPr>
        <w:t>Le bilan financier du dernier exercice approuvé par l’assemblée générale et certifié par le Président de l’association ou à défaut le relevé de situation des comptes en fin d’exercice certifié par le Président</w:t>
      </w:r>
    </w:p>
    <w:p>
      <w:pPr>
        <w:pStyle w:val="Normal"/>
        <w:numPr>
          <w:ilvl w:val="0"/>
          <w:numId w:val="3"/>
        </w:numPr>
        <w:tabs>
          <w:tab w:val="clear" w:pos="708"/>
          <w:tab w:val="left" w:pos="709" w:leader="none"/>
        </w:tabs>
        <w:spacing w:before="0" w:after="120"/>
        <w:rPr>
          <w:rFonts w:ascii="Trebuchet MS" w:hAnsi="Trebuchet MS"/>
        </w:rPr>
      </w:pPr>
      <w:r>
        <w:rPr>
          <w:rFonts w:ascii="Trebuchet MS" w:hAnsi="Trebuchet MS"/>
          <w:sz w:val="20"/>
        </w:rPr>
        <w:t>Le budget prévisionnel approuvé par l’assemblée générale et certifié par le Président</w:t>
      </w:r>
    </w:p>
    <w:p>
      <w:pPr>
        <w:pStyle w:val="Normal"/>
        <w:numPr>
          <w:ilvl w:val="0"/>
          <w:numId w:val="3"/>
        </w:numPr>
        <w:tabs>
          <w:tab w:val="clear" w:pos="708"/>
          <w:tab w:val="left" w:pos="709" w:leader="none"/>
        </w:tabs>
        <w:spacing w:before="0" w:after="120"/>
        <w:ind w:left="714" w:hanging="357"/>
        <w:jc w:val="both"/>
        <w:rPr>
          <w:rFonts w:ascii="Trebuchet MS" w:hAnsi="Trebuchet MS"/>
        </w:rPr>
      </w:pPr>
      <w:r>
        <w:rPr>
          <w:rFonts w:ascii="Trebuchet MS" w:hAnsi="Trebuchet MS"/>
          <w:sz w:val="20"/>
        </w:rPr>
        <w:t>Le compte-rendu de la dernière assemblée générale de l’association, comprenant le rapport moral et le rapport financier</w:t>
      </w:r>
    </w:p>
    <w:p>
      <w:pPr>
        <w:pStyle w:val="Normal"/>
        <w:numPr>
          <w:ilvl w:val="0"/>
          <w:numId w:val="3"/>
        </w:numPr>
        <w:tabs>
          <w:tab w:val="clear" w:pos="708"/>
          <w:tab w:val="left" w:pos="709" w:leader="none"/>
        </w:tabs>
        <w:spacing w:before="0" w:after="120"/>
        <w:ind w:left="714" w:hanging="357"/>
        <w:jc w:val="both"/>
        <w:rPr>
          <w:rFonts w:ascii="Trebuchet MS" w:hAnsi="Trebuchet MS"/>
        </w:rPr>
      </w:pPr>
      <w:r>
        <w:rPr>
          <w:rFonts w:ascii="Trebuchet MS" w:hAnsi="Trebuchet MS"/>
          <w:sz w:val="20"/>
        </w:rPr>
        <w:t>Situation de trésorerie</w:t>
      </w:r>
    </w:p>
    <w:p>
      <w:pPr>
        <w:pStyle w:val="Normal"/>
        <w:numPr>
          <w:ilvl w:val="0"/>
          <w:numId w:val="3"/>
        </w:numPr>
        <w:tabs>
          <w:tab w:val="clear" w:pos="708"/>
          <w:tab w:val="left" w:pos="709" w:leader="none"/>
        </w:tabs>
        <w:spacing w:before="0" w:after="120"/>
        <w:ind w:left="743" w:hanging="352"/>
        <w:jc w:val="both"/>
        <w:rPr>
          <w:rFonts w:ascii="Trebuchet MS" w:hAnsi="Trebuchet MS"/>
        </w:rPr>
      </w:pPr>
      <w:r>
        <w:rPr>
          <w:rFonts w:ascii="Trebuchet MS" w:hAnsi="Trebuchet MS"/>
          <w:sz w:val="20"/>
        </w:rPr>
        <w:t>Le contrat d’engagement républicain complété et signé pour la première demande</w:t>
      </w:r>
    </w:p>
    <w:p>
      <w:pPr>
        <w:pStyle w:val="Normal"/>
        <w:numPr>
          <w:ilvl w:val="0"/>
          <w:numId w:val="3"/>
        </w:numPr>
        <w:tabs>
          <w:tab w:val="clear" w:pos="708"/>
          <w:tab w:val="left" w:pos="709" w:leader="none"/>
        </w:tabs>
        <w:spacing w:before="0" w:after="120"/>
        <w:ind w:left="743" w:hanging="352"/>
        <w:jc w:val="both"/>
        <w:rPr>
          <w:rFonts w:ascii="Trebuchet MS" w:hAnsi="Trebuchet MS"/>
        </w:rPr>
      </w:pPr>
      <w:r>
        <w:rPr>
          <w:rFonts w:ascii="Trebuchet MS" w:hAnsi="Trebuchet MS"/>
          <w:sz w:val="20"/>
        </w:rPr>
        <w:t>La charte des addictions</w:t>
      </w:r>
    </w:p>
    <w:p>
      <w:pPr>
        <w:pStyle w:val="Normal"/>
        <w:numPr>
          <w:ilvl w:val="0"/>
          <w:numId w:val="3"/>
        </w:numPr>
        <w:tabs>
          <w:tab w:val="clear" w:pos="708"/>
          <w:tab w:val="left" w:pos="709" w:leader="none"/>
        </w:tabs>
        <w:spacing w:before="0" w:after="120"/>
        <w:ind w:left="743" w:hanging="352"/>
        <w:jc w:val="both"/>
        <w:rPr>
          <w:rFonts w:ascii="Trebuchet MS" w:hAnsi="Trebuchet MS"/>
        </w:rPr>
      </w:pPr>
      <w:r>
        <w:rPr>
          <w:rFonts w:ascii="Trebuchet MS" w:hAnsi="Trebuchet MS"/>
          <w:sz w:val="20"/>
        </w:rPr>
        <w:t>La composition du Conseil d’administration et du bureau</w:t>
      </w:r>
    </w:p>
    <w:p>
      <w:pPr>
        <w:pStyle w:val="Normal"/>
        <w:numPr>
          <w:ilvl w:val="0"/>
          <w:numId w:val="3"/>
        </w:numPr>
        <w:tabs>
          <w:tab w:val="clear" w:pos="708"/>
          <w:tab w:val="left" w:pos="709" w:leader="none"/>
        </w:tabs>
        <w:spacing w:before="0" w:after="120"/>
        <w:ind w:left="743" w:hanging="352"/>
        <w:jc w:val="both"/>
        <w:rPr>
          <w:rFonts w:ascii="Trebuchet MS" w:hAnsi="Trebuchet MS"/>
        </w:rPr>
      </w:pPr>
      <w:r>
        <w:rPr>
          <w:rFonts w:ascii="Trebuchet MS" w:hAnsi="Trebuchet MS"/>
          <w:sz w:val="20"/>
        </w:rPr>
        <w:t>Pour les associations sportives, l’attestation fédérale du nombre de licenciés de l’association</w:t>
      </w:r>
    </w:p>
    <w:p>
      <w:pPr>
        <w:pStyle w:val="Normal"/>
        <w:spacing w:before="240" w:after="80"/>
        <w:ind w:left="357" w:hanging="0"/>
        <w:rPr>
          <w:rFonts w:ascii="Trebuchet MS" w:hAnsi="Trebuchet MS"/>
        </w:rPr>
      </w:pPr>
      <w:r>
        <w:rPr>
          <w:rFonts w:cs="Arial" w:ascii="Trebuchet MS" w:hAnsi="Trebuchet MS"/>
          <w:b/>
          <w:bCs/>
          <w:sz w:val="20"/>
          <w:u w:val="single"/>
        </w:rPr>
        <w:t>Pour une nouvelle association</w:t>
      </w:r>
      <w:r>
        <w:rPr>
          <w:rFonts w:cs="Arial" w:ascii="Trebuchet MS" w:hAnsi="Trebuchet MS"/>
          <w:b/>
          <w:bCs/>
          <w:sz w:val="20"/>
        </w:rPr>
        <w:t> : </w:t>
      </w:r>
    </w:p>
    <w:p>
      <w:pPr>
        <w:pStyle w:val="Normal"/>
        <w:numPr>
          <w:ilvl w:val="0"/>
          <w:numId w:val="3"/>
        </w:numPr>
        <w:spacing w:before="0" w:after="120"/>
        <w:jc w:val="both"/>
        <w:rPr>
          <w:rFonts w:ascii="Trebuchet MS" w:hAnsi="Trebuchet MS"/>
        </w:rPr>
      </w:pPr>
      <w:r>
        <w:rPr>
          <w:rFonts w:ascii="Trebuchet MS" w:hAnsi="Trebuchet MS"/>
          <w:sz w:val="20"/>
        </w:rPr>
        <w:t>La photocopie de la publication de la création de l’association au Journal Officiel</w:t>
      </w:r>
    </w:p>
    <w:p>
      <w:pPr>
        <w:pStyle w:val="Normal"/>
        <w:numPr>
          <w:ilvl w:val="0"/>
          <w:numId w:val="3"/>
        </w:numPr>
        <w:tabs>
          <w:tab w:val="clear" w:pos="708"/>
          <w:tab w:val="left" w:pos="709" w:leader="none"/>
        </w:tabs>
        <w:spacing w:before="0" w:after="120"/>
        <w:jc w:val="both"/>
        <w:rPr>
          <w:rFonts w:ascii="Trebuchet MS" w:hAnsi="Trebuchet MS"/>
        </w:rPr>
      </w:pPr>
      <w:r>
        <w:rPr>
          <w:rFonts w:ascii="Trebuchet MS" w:hAnsi="Trebuchet MS"/>
          <w:sz w:val="20"/>
        </w:rPr>
        <w:t>Les statuts datés et signés ainsi que le récépissé de création reçu de la Préfecture</w:t>
      </w:r>
    </w:p>
    <w:p>
      <w:pPr>
        <w:pStyle w:val="Normal"/>
        <w:spacing w:before="240" w:after="80"/>
        <w:ind w:left="357" w:hanging="0"/>
        <w:rPr>
          <w:rFonts w:ascii="Trebuchet MS" w:hAnsi="Trebuchet MS"/>
        </w:rPr>
      </w:pPr>
      <w:r>
        <w:rPr>
          <w:rFonts w:cs="Arial" w:ascii="Trebuchet MS" w:hAnsi="Trebuchet MS"/>
          <w:b/>
          <w:bCs/>
          <w:sz w:val="20"/>
          <w:u w:val="single"/>
        </w:rPr>
        <w:t>En cas de modification</w:t>
      </w:r>
      <w:r>
        <w:rPr>
          <w:rFonts w:cs="Arial" w:ascii="Trebuchet MS" w:hAnsi="Trebuchet MS"/>
          <w:b/>
          <w:bCs/>
          <w:sz w:val="20"/>
        </w:rPr>
        <w:t xml:space="preserve"> : </w:t>
      </w:r>
    </w:p>
    <w:p>
      <w:pPr>
        <w:pStyle w:val="Normal"/>
        <w:numPr>
          <w:ilvl w:val="0"/>
          <w:numId w:val="3"/>
        </w:numPr>
        <w:spacing w:before="0" w:after="120"/>
        <w:jc w:val="both"/>
        <w:rPr>
          <w:rFonts w:ascii="Trebuchet MS" w:hAnsi="Trebuchet MS"/>
        </w:rPr>
      </w:pPr>
      <w:r>
        <w:rPr>
          <w:rFonts w:ascii="Trebuchet MS" w:hAnsi="Trebuchet MS"/>
          <w:sz w:val="20"/>
        </w:rPr>
        <w:t>Un exemplaire des statuts de l’association, ainsi que le récépissé de modification reçu de la Préfecture </w:t>
      </w:r>
    </w:p>
    <w:p>
      <w:pPr>
        <w:pStyle w:val="Normal"/>
        <w:numPr>
          <w:ilvl w:val="0"/>
          <w:numId w:val="3"/>
        </w:numPr>
        <w:spacing w:before="0" w:after="240"/>
        <w:ind w:left="714" w:hanging="357"/>
        <w:jc w:val="both"/>
        <w:rPr>
          <w:rFonts w:ascii="Trebuchet MS" w:hAnsi="Trebuchet MS"/>
        </w:rPr>
      </w:pPr>
      <w:r>
        <w:rPr>
          <w:rFonts w:ascii="Trebuchet MS" w:hAnsi="Trebuchet MS"/>
          <w:sz w:val="20"/>
        </w:rPr>
        <w:t>Le récépissé de modification reçu de la Préfecture</w:t>
      </w:r>
    </w:p>
    <w:p>
      <w:pPr>
        <w:pStyle w:val="Normal"/>
        <w:ind w:left="1134" w:hanging="709"/>
        <w:rPr>
          <w:rFonts w:ascii="Trebuchet MS" w:hAnsi="Trebuchet MS"/>
        </w:rPr>
      </w:pPr>
      <w:r>
        <w:rPr>
          <w:rFonts w:cs="Arial" w:ascii="Trebuchet MS" w:hAnsi="Trebuchet MS"/>
          <w:b/>
          <w:bCs/>
          <w:sz w:val="20"/>
        </w:rPr>
        <w:t>NB :</w:t>
      </w:r>
      <w:r>
        <w:rPr>
          <w:rFonts w:cs="Arial" w:ascii="Trebuchet MS" w:hAnsi="Trebuchet MS"/>
          <w:bCs/>
          <w:sz w:val="20"/>
        </w:rPr>
        <w:t xml:space="preserve"> Si vous le souhaitez, vous pouvez compléter ce dossier par tout autre document que vous jugerez utile.</w:t>
      </w:r>
    </w:p>
    <w:p>
      <w:pPr>
        <w:pStyle w:val="Normal"/>
        <w:spacing w:before="120" w:after="0"/>
        <w:ind w:left="1134" w:hanging="0"/>
        <w:rPr>
          <w:rFonts w:ascii="Trebuchet MS" w:hAnsi="Trebuchet MS"/>
        </w:rPr>
      </w:pPr>
      <w:r>
        <w:rPr>
          <w:rFonts w:cs="Arial" w:ascii="Trebuchet MS" w:hAnsi="Trebuchet MS"/>
          <w:b/>
          <w:bCs/>
          <w:sz w:val="10"/>
          <w:szCs w:val="10"/>
        </w:rPr>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jc w:val="center"/>
        <w:rPr>
          <w:rFonts w:ascii="Trebuchet MS" w:hAnsi="Trebuchet MS" w:cs="Arial"/>
          <w:b/>
          <w:bCs/>
          <w:sz w:val="8"/>
          <w:szCs w:val="8"/>
        </w:rPr>
      </w:pPr>
      <w:r>
        <w:rPr>
          <w:rFonts w:cs="Arial" w:ascii="Trebuchet MS" w:hAnsi="Trebuchet MS"/>
          <w:b/>
          <w:bCs/>
          <w:sz w:val="8"/>
          <w:szCs w:val="8"/>
        </w:rPr>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jc w:val="center"/>
        <w:rPr>
          <w:rFonts w:ascii="Trebuchet MS" w:hAnsi="Trebuchet MS"/>
        </w:rPr>
      </w:pPr>
      <w:r>
        <w:rPr>
          <w:rFonts w:cs="Arial" w:ascii="Trebuchet MS" w:hAnsi="Trebuchet MS"/>
          <w:b/>
          <w:bCs/>
        </w:rPr>
        <w:t xml:space="preserve">Dossier à compléter et à retourner </w:t>
      </w:r>
      <w:r>
        <w:rPr>
          <w:rFonts w:cs="Arial" w:ascii="Trebuchet MS" w:hAnsi="Trebuchet MS"/>
          <w:b/>
        </w:rPr>
        <w:t>au plus tard</w:t>
      </w:r>
      <w:r>
        <w:rPr>
          <w:rFonts w:cs="Arial" w:ascii="Trebuchet MS" w:hAnsi="Trebuchet MS"/>
          <w:b/>
          <w:shd w:fill="auto" w:val="clear"/>
        </w:rPr>
        <w:t xml:space="preserve"> </w:t>
      </w:r>
      <w:r>
        <w:rPr>
          <w:rFonts w:cs="Arial" w:ascii="Trebuchet MS" w:hAnsi="Trebuchet MS"/>
          <w:b/>
          <w:u w:val="single"/>
          <w:shd w:fill="auto" w:val="clear"/>
        </w:rPr>
        <w:t xml:space="preserve">le </w:t>
      </w:r>
      <w:r>
        <w:rPr>
          <w:rFonts w:cs="Arial" w:ascii="Trebuchet MS" w:hAnsi="Trebuchet MS"/>
          <w:b/>
          <w:u w:val="single"/>
          <w:shd w:fill="auto" w:val="clear"/>
        </w:rPr>
        <w:t>18</w:t>
      </w:r>
      <w:r>
        <w:rPr>
          <w:rFonts w:cs="Arial" w:ascii="Trebuchet MS" w:hAnsi="Trebuchet MS"/>
          <w:b/>
          <w:u w:val="single"/>
          <w:shd w:fill="auto" w:val="clear"/>
        </w:rPr>
        <w:t xml:space="preserve"> octobre 202</w:t>
      </w:r>
      <w:r>
        <w:rPr>
          <w:rFonts w:cs="Arial" w:ascii="Trebuchet MS" w:hAnsi="Trebuchet MS"/>
          <w:b/>
          <w:u w:val="single"/>
          <w:shd w:fill="auto" w:val="clear"/>
        </w:rPr>
        <w:t>4</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jc w:val="center"/>
        <w:rPr>
          <w:rFonts w:ascii="Trebuchet MS" w:hAnsi="Trebuchet MS"/>
        </w:rPr>
      </w:pPr>
      <w:r>
        <w:rPr>
          <w:rFonts w:cs="Arial" w:ascii="Trebuchet MS" w:hAnsi="Trebuchet MS"/>
          <w:b/>
        </w:rPr>
        <w:t xml:space="preserve">à l’adresse suivante : </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jc w:val="center"/>
        <w:rPr>
          <w:rFonts w:ascii="Trebuchet MS" w:hAnsi="Trebuchet MS"/>
        </w:rPr>
      </w:pPr>
      <w:r>
        <w:rPr>
          <w:rFonts w:cs="Arial" w:ascii="Trebuchet MS" w:hAnsi="Trebuchet MS"/>
          <w:b/>
          <w:bCs/>
          <w:sz w:val="20"/>
          <w:szCs w:val="20"/>
        </w:rPr>
        <w:t>Maison des Associations Nelson Mandela de la v</w:t>
      </w:r>
      <w:r>
        <w:rPr>
          <w:rFonts w:cs="Arial" w:ascii="Trebuchet MS" w:hAnsi="Trebuchet MS"/>
          <w:b/>
          <w:bCs/>
          <w:sz w:val="20"/>
          <w:szCs w:val="20"/>
        </w:rPr>
        <w:t>ille de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jc w:val="center"/>
        <w:rPr>
          <w:rFonts w:ascii="Trebuchet MS" w:hAnsi="Trebuchet MS"/>
        </w:rPr>
      </w:pPr>
      <w:r>
        <w:rPr>
          <w:rFonts w:cs="Arial" w:ascii="Trebuchet MS" w:hAnsi="Trebuchet MS"/>
          <w:b/>
          <w:bCs/>
          <w:sz w:val="20"/>
          <w:szCs w:val="20"/>
        </w:rPr>
        <w:t>Service des sports et de la vie associative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jc w:val="center"/>
        <w:rPr>
          <w:rFonts w:ascii="Trebuchet MS" w:hAnsi="Trebuchet MS"/>
        </w:rPr>
      </w:pPr>
      <w:r>
        <w:rPr>
          <w:rFonts w:cs="Arial" w:ascii="Trebuchet MS" w:hAnsi="Trebuchet MS"/>
          <w:b/>
          <w:bCs/>
          <w:sz w:val="20"/>
          <w:szCs w:val="20"/>
        </w:rPr>
        <w:t>30 rue de la Liberté</w:t>
      </w:r>
      <w:r>
        <w:rPr>
          <w:rFonts w:cs="Arial" w:ascii="Trebuchet MS" w:hAnsi="Trebuchet MS"/>
          <w:b/>
          <w:bCs/>
          <w:sz w:val="20"/>
          <w:szCs w:val="20"/>
        </w:rPr>
        <w:t xml:space="preserve"> – 38600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spacing w:before="0" w:after="120"/>
        <w:jc w:val="center"/>
        <w:rPr/>
      </w:pPr>
      <w:r>
        <w:rPr>
          <w:rFonts w:cs="Arial" w:ascii="Trebuchet MS" w:hAnsi="Trebuchet MS"/>
          <w:sz w:val="20"/>
          <w:szCs w:val="20"/>
        </w:rPr>
        <w:t xml:space="preserve">Téléphone 04 85 59 00 03 -  Email : </w:t>
      </w:r>
      <w:hyperlink r:id="rId4">
        <w:r>
          <w:rPr>
            <w:rStyle w:val="LienInternet"/>
            <w:rFonts w:cs="Arial" w:ascii="Trebuchet MS" w:hAnsi="Trebuchet MS"/>
            <w:sz w:val="20"/>
            <w:szCs w:val="20"/>
          </w:rPr>
          <w:t>s</w:t>
        </w:r>
      </w:hyperlink>
      <w:r>
        <w:rPr>
          <w:rStyle w:val="LienInternet"/>
          <w:rFonts w:cs="Arial" w:ascii="Trebuchet MS" w:hAnsi="Trebuchet MS"/>
          <w:sz w:val="20"/>
          <w:szCs w:val="20"/>
        </w:rPr>
        <w:t>portsva@ville-fontaine.fr</w:t>
      </w:r>
    </w:p>
    <w:p>
      <w:pPr>
        <w:pStyle w:val="Normal"/>
        <w:rPr>
          <w:rFonts w:ascii="Trebuchet MS" w:hAnsi="Trebuchet MS" w:cs="Arial"/>
          <w:b/>
          <w:bCs/>
          <w:sz w:val="16"/>
          <w:szCs w:val="16"/>
        </w:rPr>
      </w:pPr>
      <w:r>
        <w:rPr>
          <w:rFonts w:cs="Arial" w:ascii="Trebuchet MS" w:hAnsi="Trebuchet MS"/>
          <w:b/>
          <w:bCs/>
          <w:sz w:val="16"/>
          <w:szCs w:val="16"/>
        </w:rPr>
      </w:r>
      <w:r>
        <w:br w:type="page"/>
      </w:r>
    </w:p>
    <w:p>
      <w:pPr>
        <w:pStyle w:val="Normal"/>
        <w:pBdr>
          <w:top w:val="single" w:sz="4" w:space="1" w:color="000000"/>
          <w:left w:val="single" w:sz="4" w:space="4" w:color="000000"/>
          <w:bottom w:val="single" w:sz="4" w:space="1" w:color="000000"/>
          <w:right w:val="single" w:sz="4" w:space="4" w:color="000000"/>
        </w:pBdr>
        <w:shd w:val="clear" w:color="auto" w:fill="D9D9D9"/>
        <w:jc w:val="center"/>
        <w:rPr>
          <w:rFonts w:ascii="Trebuchet MS" w:hAnsi="Trebuchet MS"/>
          <w:b/>
          <w:sz w:val="8"/>
          <w:szCs w:val="8"/>
        </w:rPr>
      </w:pPr>
      <w:r>
        <w:rPr>
          <w:rFonts w:ascii="Trebuchet MS" w:hAnsi="Trebuchet MS"/>
          <w:b/>
          <w:sz w:val="8"/>
          <w:szCs w:val="8"/>
        </w:rPr>
        <w:drawing>
          <wp:anchor behindDoc="0" distT="0" distB="0" distL="0" distR="0" simplePos="0" locked="0" layoutInCell="1" allowOverlap="1" relativeHeight="3">
            <wp:simplePos x="0" y="0"/>
            <wp:positionH relativeFrom="column">
              <wp:posOffset>-36195</wp:posOffset>
            </wp:positionH>
            <wp:positionV relativeFrom="paragraph">
              <wp:posOffset>13335</wp:posOffset>
            </wp:positionV>
            <wp:extent cx="622300" cy="622300"/>
            <wp:effectExtent l="0" t="0" r="0" b="0"/>
            <wp:wrapNone/>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5"/>
                    <a:stretch>
                      <a:fillRect/>
                    </a:stretch>
                  </pic:blipFill>
                  <pic:spPr bwMode="auto">
                    <a:xfrm>
                      <a:off x="0" y="0"/>
                      <a:ext cx="622300" cy="622300"/>
                    </a:xfrm>
                    <a:prstGeom prst="rect">
                      <a:avLst/>
                    </a:prstGeom>
                  </pic:spPr>
                </pic:pic>
              </a:graphicData>
            </a:graphic>
          </wp:anchor>
        </w:drawing>
      </w:r>
    </w:p>
    <w:p>
      <w:pPr>
        <w:pStyle w:val="Normal"/>
        <w:pBdr>
          <w:top w:val="single" w:sz="4" w:space="1" w:color="000000"/>
          <w:left w:val="single" w:sz="4" w:space="4" w:color="000000"/>
          <w:bottom w:val="single" w:sz="4" w:space="1" w:color="000000"/>
          <w:right w:val="single" w:sz="4" w:space="4" w:color="000000"/>
        </w:pBdr>
        <w:shd w:val="clear" w:color="auto" w:fill="D9D9D9"/>
        <w:jc w:val="center"/>
        <w:rPr>
          <w:rFonts w:ascii="Trebuchet MS" w:hAnsi="Trebuchet MS"/>
        </w:rPr>
      </w:pPr>
      <w:r>
        <w:rPr>
          <w:rFonts w:ascii="Trebuchet MS" w:hAnsi="Trebuchet MS"/>
          <w:b/>
          <w:sz w:val="44"/>
          <w:szCs w:val="44"/>
        </w:rPr>
        <w:t>Notice à conserver</w:t>
      </w:r>
    </w:p>
    <w:p>
      <w:pPr>
        <w:pStyle w:val="Normal"/>
        <w:pBdr>
          <w:top w:val="single" w:sz="4" w:space="1" w:color="000000"/>
          <w:left w:val="single" w:sz="4" w:space="4" w:color="000000"/>
          <w:bottom w:val="single" w:sz="4" w:space="1" w:color="000000"/>
          <w:right w:val="single" w:sz="4" w:space="4" w:color="000000"/>
        </w:pBdr>
        <w:shd w:val="clear" w:color="auto" w:fill="D9D9D9"/>
        <w:jc w:val="center"/>
        <w:rPr>
          <w:rFonts w:ascii="Trebuchet MS" w:hAnsi="Trebuchet MS"/>
        </w:rPr>
      </w:pPr>
      <w:r>
        <w:rPr>
          <w:rFonts w:ascii="Trebuchet MS" w:hAnsi="Trebuchet MS"/>
          <w:b/>
          <w:sz w:val="28"/>
          <w:szCs w:val="28"/>
        </w:rPr>
        <w:t>Quelques conseils pour remplir votre dossier</w:t>
      </w:r>
    </w:p>
    <w:p>
      <w:pPr>
        <w:pStyle w:val="Normal"/>
        <w:pBdr>
          <w:top w:val="single" w:sz="4" w:space="1" w:color="000000"/>
          <w:left w:val="single" w:sz="4" w:space="4" w:color="000000"/>
          <w:bottom w:val="single" w:sz="4" w:space="1" w:color="000000"/>
          <w:right w:val="single" w:sz="4" w:space="4" w:color="000000"/>
        </w:pBdr>
        <w:shd w:val="clear" w:color="auto" w:fill="D9D9D9"/>
        <w:jc w:val="center"/>
        <w:rPr>
          <w:rFonts w:ascii="Trebuchet MS" w:hAnsi="Trebuchet MS"/>
          <w:b/>
          <w:sz w:val="8"/>
          <w:szCs w:val="8"/>
        </w:rPr>
      </w:pPr>
      <w:r>
        <w:rPr>
          <w:rFonts w:ascii="Trebuchet MS" w:hAnsi="Trebuchet MS"/>
          <w:b/>
          <w:sz w:val="8"/>
          <w:szCs w:val="8"/>
        </w:rPr>
      </w:r>
    </w:p>
    <w:p>
      <w:pPr>
        <w:pStyle w:val="Normal"/>
        <w:tabs>
          <w:tab w:val="clear" w:pos="708"/>
          <w:tab w:val="left" w:pos="10490" w:leader="none"/>
        </w:tabs>
        <w:spacing w:before="210" w:after="0"/>
        <w:ind w:left="284" w:right="282" w:hanging="0"/>
        <w:jc w:val="both"/>
        <w:rPr>
          <w:rFonts w:ascii="Trebuchet MS" w:hAnsi="Trebuchet MS"/>
        </w:rPr>
      </w:pPr>
      <w:r>
        <w:rPr>
          <w:rFonts w:cs="Arial" w:ascii="Trebuchet MS" w:hAnsi="Trebuchet MS"/>
          <w:sz w:val="20"/>
          <w:szCs w:val="20"/>
        </w:rPr>
        <w:t xml:space="preserve">Les services de la commune restent disponibles pour vous aider à remplir votre dossier. </w:t>
        <w:br/>
        <w:t xml:space="preserve">N’hésitez pas à les contacter au 04 85 59 00 03. </w:t>
      </w:r>
    </w:p>
    <w:p>
      <w:pPr>
        <w:pStyle w:val="Normal"/>
        <w:tabs>
          <w:tab w:val="clear" w:pos="708"/>
          <w:tab w:val="left" w:pos="10490" w:leader="none"/>
        </w:tabs>
        <w:spacing w:before="210" w:after="0"/>
        <w:ind w:left="284" w:right="282" w:hanging="0"/>
        <w:jc w:val="both"/>
        <w:rPr>
          <w:rFonts w:ascii="Trebuchet MS" w:hAnsi="Trebuchet MS"/>
        </w:rPr>
      </w:pPr>
      <w:r>
        <w:rPr>
          <w:rFonts w:cs="Arial" w:ascii="Trebuchet MS" w:hAnsi="Trebuchet MS"/>
          <w:b/>
          <w:sz w:val="22"/>
          <w:szCs w:val="22"/>
        </w:rPr>
        <w:t>Les différents numéros d’une association : RNA , c</w:t>
      </w:r>
      <w:r>
        <w:rPr>
          <w:rFonts w:ascii="Trebuchet MS" w:hAnsi="Trebuchet MS"/>
          <w:b/>
          <w:sz w:val="20"/>
          <w:szCs w:val="20"/>
        </w:rPr>
        <w:t>ode APE et numéro de SIRET</w:t>
      </w:r>
    </w:p>
    <w:p>
      <w:pPr>
        <w:pStyle w:val="Normal"/>
        <w:spacing w:before="120" w:after="0"/>
        <w:ind w:left="284" w:right="282" w:hanging="0"/>
        <w:jc w:val="both"/>
        <w:rPr>
          <w:rFonts w:ascii="Trebuchet MS" w:hAnsi="Trebuchet MS"/>
        </w:rPr>
      </w:pPr>
      <w:r>
        <w:rPr>
          <w:rFonts w:cs="Arial" w:ascii="Trebuchet MS" w:hAnsi="Trebuchet MS"/>
          <w:sz w:val="20"/>
          <w:szCs w:val="20"/>
        </w:rPr>
        <w:t>RNA signifie « Répertoire national des associations ». Il s’agit de l’identifiant de votre association remis par la Préfecture</w:t>
      </w:r>
    </w:p>
    <w:p>
      <w:pPr>
        <w:pStyle w:val="Normal"/>
        <w:spacing w:before="120" w:after="0"/>
        <w:ind w:left="284" w:right="282" w:hanging="0"/>
        <w:jc w:val="both"/>
        <w:rPr>
          <w:rFonts w:ascii="Trebuchet MS" w:hAnsi="Trebuchet MS"/>
        </w:rPr>
      </w:pPr>
      <w:r>
        <w:rPr>
          <w:rFonts w:cs="Arial" w:ascii="Trebuchet MS" w:hAnsi="Trebuchet MS"/>
          <w:sz w:val="20"/>
          <w:szCs w:val="20"/>
        </w:rPr>
        <w:t xml:space="preserve">APE signifie « Activité principale exercée ». C’est donc la nature de l’activité exercée par votre association qui va déterminer votre code APE, qui est composé de 4 chiffres et d’une lettre. </w:t>
      </w:r>
    </w:p>
    <w:p>
      <w:pPr>
        <w:pStyle w:val="Normal"/>
        <w:spacing w:before="120" w:after="0"/>
        <w:ind w:left="284" w:right="282" w:hanging="0"/>
        <w:jc w:val="both"/>
        <w:rPr>
          <w:rFonts w:ascii="Trebuchet MS" w:hAnsi="Trebuchet MS"/>
        </w:rPr>
      </w:pPr>
      <w:r>
        <w:rPr>
          <w:rFonts w:cs="Arial" w:ascii="Trebuchet MS" w:hAnsi="Trebuchet MS"/>
          <w:sz w:val="20"/>
          <w:szCs w:val="20"/>
        </w:rPr>
        <w:t xml:space="preserve">Il s’agit du numéro d’identification de votre association au répertoire des entreprises et des établissements (SIRENE). Le n° de SIRET est composé de 14 chiffres dont les 9 premiers constituent le n° SIREN. Pour établir une facture, votre association doit obligatoirement avoir un numéro de SIRET. </w:t>
      </w:r>
    </w:p>
    <w:p>
      <w:pPr>
        <w:pStyle w:val="Normal"/>
        <w:spacing w:before="120" w:after="0"/>
        <w:ind w:left="284" w:right="282" w:hanging="0"/>
        <w:jc w:val="both"/>
        <w:rPr>
          <w:rFonts w:ascii="Trebuchet MS" w:hAnsi="Trebuchet MS"/>
        </w:rPr>
      </w:pPr>
      <w:r>
        <w:rPr>
          <w:rFonts w:cs="Arial" w:ascii="Trebuchet MS" w:hAnsi="Trebuchet MS"/>
          <w:sz w:val="20"/>
          <w:szCs w:val="20"/>
          <w:u w:val="single"/>
        </w:rPr>
        <w:t xml:space="preserve">Comment obtenir votre n° de SIRET et / ou votre code APE : </w:t>
      </w:r>
    </w:p>
    <w:p>
      <w:pPr>
        <w:pStyle w:val="ListParagraph"/>
        <w:numPr>
          <w:ilvl w:val="0"/>
          <w:numId w:val="5"/>
        </w:numPr>
        <w:spacing w:before="120" w:after="0"/>
        <w:ind w:left="709" w:right="425" w:hanging="284"/>
        <w:contextualSpacing w:val="false"/>
        <w:jc w:val="both"/>
        <w:rPr>
          <w:rFonts w:ascii="Trebuchet MS" w:hAnsi="Trebuchet MS"/>
        </w:rPr>
      </w:pPr>
      <w:r>
        <w:rPr>
          <w:rFonts w:cs="Arial" w:ascii="Trebuchet MS" w:hAnsi="Trebuchet MS"/>
          <w:sz w:val="20"/>
          <w:szCs w:val="20"/>
        </w:rPr>
        <w:t>Si votre association est employeur de personnel salarié </w:t>
      </w:r>
      <w:r>
        <w:rPr>
          <w:rFonts w:eastAsia="Wingdings" w:cs="Wingdings" w:ascii="Trebuchet MS" w:hAnsi="Trebuchet MS"/>
          <w:sz w:val="20"/>
          <w:szCs w:val="20"/>
        </w:rPr>
        <w:t></w:t>
      </w:r>
      <w:r>
        <w:rPr>
          <w:rFonts w:cs="Arial" w:ascii="Trebuchet MS" w:hAnsi="Trebuchet MS"/>
          <w:sz w:val="20"/>
          <w:szCs w:val="20"/>
        </w:rPr>
        <w:t xml:space="preserve"> Le numéro doit être demandé à l'Urssaf. </w:t>
      </w:r>
    </w:p>
    <w:p>
      <w:pPr>
        <w:pStyle w:val="ListParagraph"/>
        <w:numPr>
          <w:ilvl w:val="0"/>
          <w:numId w:val="5"/>
        </w:numPr>
        <w:spacing w:before="120" w:after="0"/>
        <w:ind w:left="709" w:right="425" w:hanging="284"/>
        <w:contextualSpacing w:val="false"/>
        <w:jc w:val="both"/>
        <w:rPr>
          <w:rFonts w:ascii="Trebuchet MS" w:hAnsi="Trebuchet MS"/>
        </w:rPr>
      </w:pPr>
      <w:r>
        <w:rPr>
          <w:rFonts w:cs="Arial" w:ascii="Trebuchet MS" w:hAnsi="Trebuchet MS"/>
          <w:sz w:val="20"/>
          <w:szCs w:val="20"/>
        </w:rPr>
        <w:t>Si votre association exerce des activités qui entraînent paiement de la TVA ou de l'impôt sur les sociétés </w:t>
        <w:br/>
      </w:r>
      <w:r>
        <w:rPr>
          <w:rFonts w:eastAsia="Wingdings" w:cs="Wingdings" w:ascii="Trebuchet MS" w:hAnsi="Trebuchet MS"/>
          <w:sz w:val="20"/>
          <w:szCs w:val="20"/>
        </w:rPr>
        <w:t></w:t>
      </w:r>
      <w:r>
        <w:rPr>
          <w:rFonts w:cs="Arial" w:ascii="Trebuchet MS" w:hAnsi="Trebuchet MS"/>
          <w:sz w:val="20"/>
          <w:szCs w:val="20"/>
        </w:rPr>
        <w:t xml:space="preserve"> Le numéro doit être demandé au centre de formalités des entreprises (CFE) du centre des impôts </w:t>
      </w:r>
    </w:p>
    <w:p>
      <w:pPr>
        <w:pStyle w:val="Normal"/>
        <w:spacing w:before="120" w:after="0"/>
        <w:ind w:left="709" w:right="-647" w:hanging="283"/>
        <w:jc w:val="both"/>
        <w:rPr>
          <w:rFonts w:ascii="Trebuchet MS" w:hAnsi="Trebuchet MS"/>
        </w:rPr>
      </w:pPr>
      <w:r>
        <w:rPr>
          <w:rFonts w:cs="Arial" w:ascii="Trebuchet MS" w:hAnsi="Trebuchet MS"/>
          <w:sz w:val="20"/>
          <w:szCs w:val="22"/>
        </w:rPr>
        <w:t xml:space="preserve">. </w:t>
        <w:tab/>
        <w:t xml:space="preserve">Si votre association reçoit ou souhaite recevoir des subventions de l'État ou des collectivités territoriales, </w:t>
      </w:r>
    </w:p>
    <w:p>
      <w:pPr>
        <w:pStyle w:val="Normal"/>
        <w:spacing w:before="120" w:after="0"/>
        <w:ind w:left="-66" w:right="-647" w:hanging="0"/>
        <w:jc w:val="both"/>
        <w:rPr>
          <w:rFonts w:ascii="Trebuchet MS" w:hAnsi="Trebuchet MS"/>
        </w:rPr>
      </w:pPr>
      <w:r>
        <w:rPr>
          <w:rFonts w:cs="Arial" w:ascii="Trebuchet MS" w:hAnsi="Trebuchet MS"/>
          <w:sz w:val="20"/>
          <w:szCs w:val="22"/>
        </w:rPr>
        <w:tab/>
        <w:tab/>
        <w:t xml:space="preserve">le numéro doit être demandé directement par courrier ou courriel à la direction régionale de l’INSEE, ou </w:t>
      </w:r>
    </w:p>
    <w:p>
      <w:pPr>
        <w:pStyle w:val="Normal"/>
        <w:spacing w:before="120" w:after="0"/>
        <w:ind w:left="-66" w:right="-647" w:hanging="0"/>
        <w:jc w:val="both"/>
        <w:rPr>
          <w:rFonts w:ascii="Trebuchet MS" w:hAnsi="Trebuchet MS"/>
        </w:rPr>
      </w:pPr>
      <w:r>
        <w:rPr>
          <w:rFonts w:cs="Arial" w:ascii="Trebuchet MS" w:hAnsi="Trebuchet MS"/>
          <w:sz w:val="20"/>
          <w:szCs w:val="22"/>
        </w:rPr>
        <w:tab/>
        <w:tab/>
        <w:t xml:space="preserve">via le compte asso (site officiel de gestion des associations depuis 2018) accompagné d'une copie des </w:t>
      </w:r>
    </w:p>
    <w:p>
      <w:pPr>
        <w:pStyle w:val="Normal"/>
        <w:spacing w:before="120" w:after="0"/>
        <w:ind w:left="-66" w:right="-647" w:hanging="0"/>
        <w:jc w:val="both"/>
        <w:rPr>
          <w:rFonts w:ascii="Trebuchet MS" w:hAnsi="Trebuchet MS"/>
        </w:rPr>
      </w:pPr>
      <w:r>
        <w:rPr>
          <w:rFonts w:cs="Arial" w:ascii="Trebuchet MS" w:hAnsi="Trebuchet MS"/>
          <w:sz w:val="20"/>
          <w:szCs w:val="22"/>
        </w:rPr>
        <w:tab/>
        <w:tab/>
        <w:t xml:space="preserve">statuts de votre association et de l'extrait paru au journal officiel (ou à défaut le récépissé de dépôt </w:t>
      </w:r>
    </w:p>
    <w:p>
      <w:pPr>
        <w:pStyle w:val="Normal"/>
        <w:spacing w:before="120" w:after="0"/>
        <w:ind w:left="-66" w:right="-647" w:hanging="0"/>
        <w:jc w:val="both"/>
        <w:rPr>
          <w:rFonts w:ascii="Trebuchet MS" w:hAnsi="Trebuchet MS"/>
        </w:rPr>
      </w:pPr>
      <w:r>
        <w:rPr>
          <w:rFonts w:cs="Arial" w:ascii="Trebuchet MS" w:hAnsi="Trebuchet MS"/>
          <w:sz w:val="20"/>
          <w:szCs w:val="22"/>
        </w:rPr>
        <w:tab/>
        <w:tab/>
        <w:t xml:space="preserve">des statuts en préfecture) : </w:t>
      </w:r>
    </w:p>
    <w:p>
      <w:pPr>
        <w:pStyle w:val="Normal"/>
        <w:spacing w:before="120" w:after="0"/>
        <w:ind w:right="-647" w:hanging="0"/>
        <w:jc w:val="center"/>
        <w:rPr>
          <w:rFonts w:ascii="Trebuchet MS" w:hAnsi="Trebuchet MS"/>
        </w:rPr>
      </w:pPr>
      <w:r>
        <w:rPr>
          <w:rFonts w:cs="Arial" w:ascii="Trebuchet MS" w:hAnsi="Trebuchet MS"/>
          <w:sz w:val="20"/>
          <w:szCs w:val="22"/>
        </w:rPr>
        <w:t>I</w:t>
      </w:r>
      <w:r>
        <w:rPr>
          <w:rFonts w:cs="Arial" w:ascii="Trebuchet MS" w:hAnsi="Trebuchet MS"/>
          <w:b/>
          <w:bCs/>
          <w:sz w:val="20"/>
          <w:szCs w:val="22"/>
        </w:rPr>
        <w:t>NSEE – Centre statistique de Metz</w:t>
      </w:r>
    </w:p>
    <w:p>
      <w:pPr>
        <w:pStyle w:val="Normal"/>
        <w:spacing w:before="120" w:after="0"/>
        <w:ind w:right="-647" w:hanging="0"/>
        <w:jc w:val="center"/>
        <w:rPr>
          <w:rFonts w:ascii="Trebuchet MS" w:hAnsi="Trebuchet MS"/>
        </w:rPr>
      </w:pPr>
      <w:r>
        <w:rPr>
          <w:rFonts w:cs="Arial" w:ascii="Trebuchet MS" w:hAnsi="Trebuchet MS"/>
          <w:b/>
          <w:bCs/>
          <w:sz w:val="20"/>
          <w:szCs w:val="22"/>
        </w:rPr>
        <w:t>CSSL – Pôle Sirene Associations</w:t>
      </w:r>
    </w:p>
    <w:p>
      <w:pPr>
        <w:pStyle w:val="Normal"/>
        <w:spacing w:before="120" w:after="0"/>
        <w:ind w:right="-647" w:hanging="0"/>
        <w:jc w:val="center"/>
        <w:rPr>
          <w:rFonts w:ascii="Trebuchet MS" w:hAnsi="Trebuchet MS"/>
        </w:rPr>
      </w:pPr>
      <w:r>
        <w:rPr>
          <w:rFonts w:cs="Arial" w:ascii="Trebuchet MS" w:hAnsi="Trebuchet MS"/>
          <w:sz w:val="20"/>
          <w:szCs w:val="22"/>
        </w:rPr>
        <w:t>32, avenue Malraux – CS 90403</w:t>
      </w:r>
    </w:p>
    <w:p>
      <w:pPr>
        <w:pStyle w:val="Normal"/>
        <w:spacing w:before="120" w:after="0"/>
        <w:ind w:right="-647" w:hanging="0"/>
        <w:jc w:val="center"/>
        <w:rPr>
          <w:rFonts w:ascii="Trebuchet MS" w:hAnsi="Trebuchet MS"/>
          <w:lang w:val="en-US"/>
        </w:rPr>
      </w:pPr>
      <w:r>
        <w:rPr>
          <w:rFonts w:cs="Arial" w:ascii="Trebuchet MS" w:hAnsi="Trebuchet MS"/>
          <w:sz w:val="20"/>
          <w:szCs w:val="22"/>
          <w:lang w:val="en-US"/>
        </w:rPr>
        <w:t>57008 METZ CEDEX 01</w:t>
      </w:r>
    </w:p>
    <w:p>
      <w:pPr>
        <w:pStyle w:val="Normal"/>
        <w:spacing w:before="120" w:after="0"/>
        <w:ind w:right="-647" w:hanging="0"/>
        <w:jc w:val="center"/>
        <w:rPr>
          <w:lang w:val="en-US"/>
        </w:rPr>
      </w:pPr>
      <w:r>
        <w:rPr>
          <w:rFonts w:cs="Arial" w:ascii="Trebuchet MS" w:hAnsi="Trebuchet MS"/>
          <w:sz w:val="20"/>
          <w:szCs w:val="22"/>
          <w:lang w:val="en-US"/>
        </w:rPr>
        <w:t xml:space="preserve">03 87 17 22 00 – </w:t>
      </w:r>
      <w:r>
        <w:rPr>
          <w:rStyle w:val="LienInternet"/>
          <w:rFonts w:cs="Arial" w:ascii="Trebuchet MS" w:hAnsi="Trebuchet MS"/>
          <w:sz w:val="20"/>
          <w:szCs w:val="22"/>
          <w:lang w:val="en-US"/>
        </w:rPr>
        <w:t>sireneasso@contact-insee.fr</w:t>
      </w:r>
    </w:p>
    <w:p>
      <w:pPr>
        <w:pStyle w:val="Normal"/>
        <w:spacing w:before="120" w:after="0"/>
        <w:ind w:right="-647" w:hanging="0"/>
        <w:jc w:val="both"/>
        <w:rPr>
          <w:rFonts w:cs="Arial"/>
          <w:sz w:val="20"/>
          <w:szCs w:val="22"/>
          <w:shd w:fill="FFFF00" w:val="clear"/>
          <w:lang w:val="en-US"/>
        </w:rPr>
      </w:pPr>
      <w:r>
        <w:rPr>
          <w:rFonts w:cs="Arial"/>
          <w:sz w:val="20"/>
          <w:szCs w:val="22"/>
          <w:shd w:fill="FFFF00" w:val="clear"/>
          <w:lang w:val="en-US"/>
        </w:rPr>
      </w:r>
    </w:p>
    <w:p>
      <w:pPr>
        <w:pStyle w:val="ListParagraph"/>
        <w:numPr>
          <w:ilvl w:val="0"/>
          <w:numId w:val="5"/>
        </w:numPr>
        <w:tabs>
          <w:tab w:val="clear" w:pos="708"/>
          <w:tab w:val="left" w:pos="567" w:leader="none"/>
        </w:tabs>
        <w:spacing w:before="120" w:after="0"/>
        <w:ind w:left="709" w:right="425" w:hanging="283"/>
        <w:contextualSpacing/>
        <w:jc w:val="both"/>
        <w:rPr>
          <w:rFonts w:ascii="Trebuchet MS" w:hAnsi="Trebuchet MS"/>
        </w:rPr>
      </w:pPr>
      <w:r>
        <w:rPr>
          <w:rFonts w:cs="Arial" w:ascii="Trebuchet MS" w:hAnsi="Trebuchet MS"/>
          <w:sz w:val="20"/>
          <w:szCs w:val="20"/>
        </w:rPr>
        <w:t>Si votre association ne remplit pas au moins une de ces conditions, les numéros de SIRET et code APE ne sont pas obligatoires.</w:t>
      </w:r>
    </w:p>
    <w:p>
      <w:pPr>
        <w:pStyle w:val="Normal"/>
        <w:ind w:left="709" w:right="424" w:hanging="283"/>
        <w:jc w:val="both"/>
        <w:rPr>
          <w:rFonts w:ascii="Trebuchet MS" w:hAnsi="Trebuchet MS" w:cs="Arial"/>
          <w:sz w:val="20"/>
          <w:szCs w:val="20"/>
        </w:rPr>
      </w:pPr>
      <w:r>
        <w:rPr>
          <w:rFonts w:cs="Arial" w:ascii="Trebuchet MS" w:hAnsi="Trebuchet MS"/>
          <w:sz w:val="20"/>
          <w:szCs w:val="20"/>
        </w:rPr>
      </w:r>
    </w:p>
    <w:p>
      <w:pPr>
        <w:pStyle w:val="Normal"/>
        <w:tabs>
          <w:tab w:val="clear" w:pos="708"/>
          <w:tab w:val="left" w:pos="142" w:leader="none"/>
          <w:tab w:val="left" w:pos="10490" w:leader="none"/>
        </w:tabs>
        <w:ind w:left="284" w:right="282" w:hanging="0"/>
        <w:jc w:val="both"/>
        <w:rPr>
          <w:rFonts w:ascii="Trebuchet MS" w:hAnsi="Trebuchet MS"/>
        </w:rPr>
      </w:pPr>
      <w:r>
        <w:rPr>
          <w:rFonts w:cs="Arial" w:ascii="Trebuchet MS" w:hAnsi="Trebuchet MS"/>
          <w:sz w:val="20"/>
          <w:szCs w:val="20"/>
        </w:rPr>
        <w:t>Attention : ce numéro est susceptible de changer en cas de modification d'adresse du siège social de l’association.</w:t>
      </w:r>
    </w:p>
    <w:p>
      <w:pPr>
        <w:pStyle w:val="Normal"/>
        <w:ind w:left="709" w:right="424" w:hanging="283"/>
        <w:jc w:val="both"/>
        <w:rPr>
          <w:rFonts w:ascii="Trebuchet MS" w:hAnsi="Trebuchet MS" w:cs="Arial"/>
          <w:sz w:val="20"/>
          <w:szCs w:val="20"/>
        </w:rPr>
      </w:pPr>
      <w:r>
        <w:rPr>
          <w:rFonts w:cs="Arial" w:ascii="Trebuchet MS" w:hAnsi="Trebuchet MS"/>
          <w:sz w:val="20"/>
          <w:szCs w:val="20"/>
        </w:rPr>
      </w:r>
    </w:p>
    <w:p>
      <w:pPr>
        <w:pStyle w:val="Normal"/>
        <w:spacing w:before="240" w:after="0"/>
        <w:ind w:left="284" w:right="424" w:hanging="0"/>
        <w:rPr>
          <w:rFonts w:ascii="Trebuchet MS" w:hAnsi="Trebuchet MS"/>
        </w:rPr>
      </w:pPr>
      <w:r>
        <w:rPr>
          <w:rFonts w:cs="Arial" w:ascii="Trebuchet MS" w:hAnsi="Trebuchet MS"/>
          <w:b/>
          <w:sz w:val="22"/>
          <w:szCs w:val="22"/>
        </w:rPr>
        <w:t>Les agréments</w:t>
      </w:r>
    </w:p>
    <w:p>
      <w:pPr>
        <w:pStyle w:val="Normal"/>
        <w:tabs>
          <w:tab w:val="clear" w:pos="708"/>
          <w:tab w:val="left" w:pos="10490" w:leader="none"/>
        </w:tabs>
        <w:spacing w:before="240" w:after="0"/>
        <w:ind w:left="284" w:right="284" w:hanging="0"/>
        <w:jc w:val="both"/>
        <w:rPr>
          <w:rFonts w:ascii="Trebuchet MS" w:hAnsi="Trebuchet MS"/>
        </w:rPr>
      </w:pPr>
      <w:r>
        <w:rPr>
          <w:rFonts w:cs="Arial" w:ascii="Trebuchet MS" w:hAnsi="Trebuchet MS"/>
          <w:sz w:val="20"/>
          <w:szCs w:val="20"/>
        </w:rPr>
        <w:t xml:space="preserve">Les agréments peuvent être considérés comme des labels, reconnaissant la qualité du travail conduit par l’association dans un domaine particulier. </w:t>
      </w:r>
    </w:p>
    <w:p>
      <w:pPr>
        <w:pStyle w:val="Normal"/>
        <w:tabs>
          <w:tab w:val="clear" w:pos="708"/>
          <w:tab w:val="left" w:pos="10490" w:leader="none"/>
        </w:tabs>
        <w:spacing w:before="120" w:after="0"/>
        <w:ind w:left="284" w:right="282" w:hanging="0"/>
        <w:jc w:val="both"/>
        <w:rPr>
          <w:rFonts w:ascii="Trebuchet MS" w:hAnsi="Trebuchet MS"/>
        </w:rPr>
      </w:pPr>
      <w:r>
        <w:rPr>
          <w:rFonts w:cs="Arial" w:ascii="Trebuchet MS" w:hAnsi="Trebuchet MS"/>
          <w:sz w:val="20"/>
          <w:szCs w:val="20"/>
        </w:rPr>
        <w:t xml:space="preserve">Pour certaines activités associatives, un agrément peut être obligatoire (pratique de certains sports, accueil collectif de mineurs…). </w:t>
      </w:r>
    </w:p>
    <w:p>
      <w:pPr>
        <w:pStyle w:val="Normal"/>
        <w:tabs>
          <w:tab w:val="clear" w:pos="708"/>
          <w:tab w:val="left" w:pos="3261" w:leader="none"/>
          <w:tab w:val="left" w:pos="10490" w:leader="none"/>
        </w:tabs>
        <w:spacing w:before="120" w:after="0"/>
        <w:ind w:left="284" w:right="282" w:hanging="0"/>
        <w:jc w:val="both"/>
        <w:rPr>
          <w:rFonts w:ascii="Trebuchet MS" w:hAnsi="Trebuchet MS"/>
        </w:rPr>
      </w:pPr>
      <w:r>
        <w:rPr>
          <w:rFonts w:cs="Arial" w:ascii="Trebuchet MS" w:hAnsi="Trebuchet MS"/>
          <w:sz w:val="20"/>
          <w:szCs w:val="20"/>
        </w:rPr>
        <w:t>Pour les agréments « sport » et «  jeunesse et éducation populaire », contactez le Service Départemental à la Jeunesse, l’Engagement et aux Sports (SDJES) :</w:t>
      </w:r>
    </w:p>
    <w:p>
      <w:pPr>
        <w:pStyle w:val="Normal"/>
        <w:tabs>
          <w:tab w:val="clear" w:pos="708"/>
          <w:tab w:val="left" w:pos="3261" w:leader="none"/>
          <w:tab w:val="left" w:pos="10490" w:leader="none"/>
        </w:tabs>
        <w:spacing w:before="120" w:after="0"/>
        <w:ind w:left="284" w:right="282" w:hanging="0"/>
        <w:jc w:val="both"/>
        <w:rPr>
          <w:rFonts w:cs="Arial"/>
          <w:sz w:val="20"/>
          <w:szCs w:val="20"/>
        </w:rPr>
      </w:pPr>
      <w:r>
        <w:rPr>
          <w:rFonts w:cs="Arial"/>
          <w:sz w:val="20"/>
          <w:szCs w:val="20"/>
        </w:rPr>
      </w:r>
    </w:p>
    <w:p>
      <w:pPr>
        <w:pStyle w:val="Normal"/>
        <w:tabs>
          <w:tab w:val="clear" w:pos="708"/>
          <w:tab w:val="left" w:pos="3261" w:leader="none"/>
          <w:tab w:val="left" w:pos="10490" w:leader="none"/>
        </w:tabs>
        <w:ind w:left="284" w:right="284" w:hanging="0"/>
        <w:jc w:val="center"/>
        <w:rPr>
          <w:rFonts w:ascii="Trebuchet MS" w:hAnsi="Trebuchet MS"/>
        </w:rPr>
      </w:pPr>
      <w:r>
        <w:rPr>
          <w:rFonts w:cs="Arial" w:ascii="Trebuchet MS" w:hAnsi="Trebuchet MS"/>
          <w:sz w:val="20"/>
          <w:szCs w:val="20"/>
        </w:rPr>
        <w:t>Cité administrative – Bâtiment 1</w:t>
      </w:r>
    </w:p>
    <w:p>
      <w:pPr>
        <w:pStyle w:val="Normal"/>
        <w:tabs>
          <w:tab w:val="clear" w:pos="708"/>
          <w:tab w:val="left" w:pos="284" w:leader="none"/>
          <w:tab w:val="left" w:pos="3261" w:leader="none"/>
          <w:tab w:val="left" w:pos="10632" w:leader="none"/>
          <w:tab w:val="left" w:pos="10772" w:leader="none"/>
        </w:tabs>
        <w:ind w:left="284" w:right="-1" w:hanging="0"/>
        <w:jc w:val="center"/>
        <w:rPr>
          <w:rFonts w:ascii="Trebuchet MS" w:hAnsi="Trebuchet MS"/>
        </w:rPr>
      </w:pPr>
      <w:r>
        <w:rPr>
          <w:rFonts w:cs="Arial" w:ascii="Trebuchet MS" w:hAnsi="Trebuchet MS"/>
          <w:sz w:val="20"/>
          <w:szCs w:val="20"/>
        </w:rPr>
        <w:t>1, rue Joseph Chanrion</w:t>
      </w:r>
    </w:p>
    <w:p>
      <w:pPr>
        <w:pStyle w:val="Normal"/>
        <w:tabs>
          <w:tab w:val="clear" w:pos="708"/>
          <w:tab w:val="left" w:pos="284" w:leader="none"/>
          <w:tab w:val="left" w:pos="3261" w:leader="none"/>
          <w:tab w:val="left" w:pos="10632" w:leader="none"/>
          <w:tab w:val="left" w:pos="10772" w:leader="none"/>
        </w:tabs>
        <w:ind w:left="284" w:right="-1" w:hanging="0"/>
        <w:jc w:val="center"/>
        <w:rPr>
          <w:rFonts w:ascii="Trebuchet MS" w:hAnsi="Trebuchet MS"/>
        </w:rPr>
      </w:pPr>
      <w:r>
        <w:rPr>
          <w:rFonts w:cs="Arial" w:ascii="Trebuchet MS" w:hAnsi="Trebuchet MS"/>
          <w:sz w:val="20"/>
          <w:szCs w:val="20"/>
        </w:rPr>
        <w:t>38032 Grenoble cedex 1</w:t>
      </w:r>
    </w:p>
    <w:p>
      <w:pPr>
        <w:pStyle w:val="Normal"/>
        <w:tabs>
          <w:tab w:val="clear" w:pos="708"/>
          <w:tab w:val="left" w:pos="284" w:leader="none"/>
          <w:tab w:val="left" w:pos="3261" w:leader="none"/>
          <w:tab w:val="left" w:pos="10632" w:leader="none"/>
          <w:tab w:val="left" w:pos="10772" w:leader="none"/>
        </w:tabs>
        <w:ind w:left="284" w:right="-1" w:hanging="0"/>
        <w:jc w:val="center"/>
        <w:rPr>
          <w:rFonts w:ascii="Trebuchet MS" w:hAnsi="Trebuchet MS"/>
        </w:rPr>
      </w:pPr>
      <w:r>
        <w:rPr>
          <w:rFonts w:cs="Arial" w:ascii="Trebuchet MS" w:hAnsi="Trebuchet MS"/>
          <w:sz w:val="20"/>
          <w:szCs w:val="20"/>
        </w:rPr>
        <w:t>04 76 74 79 79</w:t>
      </w:r>
    </w:p>
    <w:p>
      <w:pPr>
        <w:pStyle w:val="Normal"/>
        <w:spacing w:lineRule="auto" w:line="276"/>
        <w:ind w:left="284" w:hanging="0"/>
        <w:rPr>
          <w:rFonts w:ascii="Trebuchet MS" w:hAnsi="Trebuchet MS"/>
        </w:rPr>
      </w:pPr>
      <w:r>
        <w:rPr>
          <w:rFonts w:ascii="Trebuchet MS" w:hAnsi="Trebuchet MS"/>
        </w:rPr>
      </w:r>
    </w:p>
    <w:p>
      <w:pPr>
        <w:pStyle w:val="Normal"/>
        <w:spacing w:lineRule="auto" w:line="276"/>
        <w:ind w:left="284" w:hanging="0"/>
        <w:rPr>
          <w:rFonts w:ascii="Trebuchet MS" w:hAnsi="Trebuchet MS"/>
        </w:rPr>
      </w:pPr>
      <w:r>
        <w:rPr>
          <w:rFonts w:ascii="Trebuchet MS" w:hAnsi="Trebuchet MS"/>
        </w:rPr>
      </w:r>
    </w:p>
    <w:p>
      <w:pPr>
        <w:pStyle w:val="Normal"/>
        <w:spacing w:lineRule="auto" w:line="276"/>
        <w:ind w:left="284" w:hanging="0"/>
        <w:rPr>
          <w:rFonts w:ascii="Trebuchet MS" w:hAnsi="Trebuchet MS"/>
        </w:rPr>
      </w:pPr>
      <w:r>
        <w:rPr>
          <w:rFonts w:cs="Arial" w:ascii="Trebuchet MS" w:hAnsi="Trebuchet MS"/>
          <w:b/>
          <w:sz w:val="22"/>
          <w:szCs w:val="22"/>
        </w:rPr>
        <w:t>Développement durable</w:t>
      </w:r>
    </w:p>
    <w:p>
      <w:pPr>
        <w:pStyle w:val="Normal"/>
        <w:tabs>
          <w:tab w:val="clear" w:pos="708"/>
          <w:tab w:val="left" w:pos="10490" w:leader="none"/>
        </w:tabs>
        <w:spacing w:before="136" w:after="0"/>
        <w:ind w:left="284" w:right="284" w:hanging="0"/>
        <w:jc w:val="both"/>
        <w:rPr>
          <w:rFonts w:ascii="Trebuchet MS" w:hAnsi="Trebuchet MS"/>
        </w:rPr>
      </w:pPr>
      <w:r>
        <w:rPr>
          <w:rFonts w:cs="Arial" w:ascii="Trebuchet MS" w:hAnsi="Trebuchet MS"/>
          <w:sz w:val="20"/>
          <w:szCs w:val="20"/>
        </w:rPr>
        <w:t>La ville de Fontaine est engagée dans un projet de territoire durable, qui se concrétise au travers de l’énergie, des gestes éco-citoyens, la biodiversité, et la réduction des déchets.</w:t>
      </w:r>
    </w:p>
    <w:p>
      <w:pPr>
        <w:pStyle w:val="Normal"/>
        <w:tabs>
          <w:tab w:val="clear" w:pos="708"/>
          <w:tab w:val="left" w:pos="10490" w:leader="none"/>
        </w:tabs>
        <w:spacing w:before="136" w:after="0"/>
        <w:ind w:left="284" w:right="282" w:hanging="0"/>
        <w:jc w:val="both"/>
        <w:rPr>
          <w:rFonts w:ascii="Trebuchet MS" w:hAnsi="Trebuchet MS"/>
        </w:rPr>
      </w:pPr>
      <w:r>
        <w:rPr>
          <w:rFonts w:cs="Arial" w:ascii="Trebuchet MS" w:hAnsi="Trebuchet MS"/>
          <w:sz w:val="20"/>
          <w:szCs w:val="20"/>
        </w:rPr>
        <w:t xml:space="preserve">Ce dossier de renseignements comporte des questions sur le développement durable, afin d’une part de sensibiliser les associations à cet objectif fort de la politique communale, et d’autre part, de repérer les besoins des associations dans ce domaine. </w:t>
      </w:r>
    </w:p>
    <w:p>
      <w:pPr>
        <w:pStyle w:val="Normal"/>
        <w:tabs>
          <w:tab w:val="clear" w:pos="708"/>
          <w:tab w:val="left" w:pos="1485" w:leader="none"/>
        </w:tabs>
        <w:spacing w:lineRule="auto" w:line="276" w:before="306" w:after="0"/>
        <w:ind w:left="284" w:right="425" w:hanging="0"/>
        <w:rPr>
          <w:rFonts w:ascii="Trebuchet MS" w:hAnsi="Trebuchet MS"/>
        </w:rPr>
      </w:pPr>
      <w:r>
        <w:rPr>
          <w:rFonts w:cs="Arial" w:ascii="Trebuchet MS" w:hAnsi="Trebuchet MS"/>
          <w:b/>
          <w:sz w:val="22"/>
          <w:szCs w:val="22"/>
        </w:rPr>
        <w:t>Documents financiers</w:t>
      </w:r>
    </w:p>
    <w:p>
      <w:pPr>
        <w:pStyle w:val="BodyText3"/>
        <w:spacing w:lineRule="atLeast" w:line="241" w:before="120" w:after="0"/>
        <w:ind w:left="284" w:right="282" w:hanging="0"/>
        <w:jc w:val="both"/>
        <w:rPr/>
      </w:pPr>
      <w:r>
        <w:rPr>
          <w:rFonts w:ascii="Trebuchet MS" w:hAnsi="Trebuchet MS"/>
          <w:sz w:val="20"/>
          <w:szCs w:val="20"/>
        </w:rPr>
        <w:t xml:space="preserve">Vos documents financiers doivent respecter la nomenclature du plan comptable associatif. </w:t>
      </w:r>
      <w:r>
        <w:rPr>
          <w:rFonts w:cs="Arial" w:ascii="Trebuchet MS" w:hAnsi="Trebuchet MS"/>
          <w:sz w:val="20"/>
          <w:szCs w:val="20"/>
        </w:rPr>
        <w:t xml:space="preserve">Pour vous aider à remplir vos documents financiers, vous trouverez en pages 4 et 5 des précisions, ou vous pouvez consulter les sites internet suivants : </w:t>
      </w:r>
      <w:r>
        <w:rPr>
          <w:rStyle w:val="LienInternet"/>
          <w:rFonts w:cs="Arial" w:ascii="Trebuchet MS" w:hAnsi="Trebuchet MS"/>
          <w:color w:val="0066FF"/>
          <w:sz w:val="20"/>
          <w:szCs w:val="20"/>
        </w:rPr>
        <w:t>www.actes6.com</w:t>
      </w:r>
      <w:r>
        <w:rPr>
          <w:rFonts w:cs="Arial" w:ascii="Trebuchet MS" w:hAnsi="Trebuchet MS"/>
          <w:sz w:val="20"/>
          <w:szCs w:val="20"/>
        </w:rPr>
        <w:t xml:space="preserve"> (rubrique : documentation comptable), </w:t>
      </w:r>
      <w:r>
        <w:rPr>
          <w:rStyle w:val="LienInternet"/>
          <w:rFonts w:cs="Arial" w:ascii="Trebuchet MS" w:hAnsi="Trebuchet MS"/>
          <w:color w:val="0066FF"/>
          <w:sz w:val="20"/>
          <w:szCs w:val="20"/>
        </w:rPr>
        <w:tab/>
        <w:t>www.compta-facile.com</w:t>
      </w:r>
    </w:p>
    <w:p>
      <w:pPr>
        <w:pStyle w:val="BodyText3"/>
        <w:spacing w:lineRule="atLeast" w:line="241" w:before="120" w:after="0"/>
        <w:ind w:left="284" w:right="282" w:hanging="0"/>
        <w:jc w:val="both"/>
        <w:rPr>
          <w:rFonts w:ascii="Trebuchet MS" w:hAnsi="Trebuchet MS"/>
        </w:rPr>
      </w:pPr>
      <w:r>
        <w:rPr>
          <w:rFonts w:ascii="Trebuchet MS" w:hAnsi="Trebuchet MS"/>
          <w:sz w:val="20"/>
          <w:szCs w:val="20"/>
        </w:rPr>
        <w:t>Votre exercice comptable peut être basé sur l’année civile ou sur l’année scolaire. Si vous le souhaitez, vous pouvez joindre vos propres documents respectant le plan comptable associatif au lieu de ceux présentés dans ce dossier.</w:t>
      </w:r>
    </w:p>
    <w:p>
      <w:pPr>
        <w:pStyle w:val="BodyText3"/>
        <w:spacing w:before="240" w:after="0"/>
        <w:ind w:left="284" w:right="282" w:hanging="0"/>
        <w:rPr>
          <w:rFonts w:ascii="Trebuchet MS" w:hAnsi="Trebuchet MS"/>
        </w:rPr>
      </w:pPr>
      <w:r>
        <w:rPr>
          <w:rFonts w:ascii="Trebuchet MS" w:hAnsi="Trebuchet MS"/>
          <w:sz w:val="20"/>
          <w:szCs w:val="20"/>
          <w:u w:val="single"/>
        </w:rPr>
        <w:t>Quelques conseils</w:t>
      </w:r>
      <w:r>
        <w:rPr>
          <w:rFonts w:ascii="Trebuchet MS" w:hAnsi="Trebuchet MS"/>
          <w:sz w:val="20"/>
          <w:szCs w:val="20"/>
        </w:rPr>
        <w:t xml:space="preserve"> : </w:t>
      </w:r>
    </w:p>
    <w:p>
      <w:pPr>
        <w:pStyle w:val="BodyText3"/>
        <w:numPr>
          <w:ilvl w:val="0"/>
          <w:numId w:val="2"/>
        </w:numPr>
        <w:spacing w:before="0" w:after="0"/>
        <w:ind w:left="850" w:right="425" w:hanging="357"/>
        <w:jc w:val="both"/>
        <w:rPr>
          <w:rFonts w:ascii="Trebuchet MS" w:hAnsi="Trebuchet MS"/>
        </w:rPr>
      </w:pPr>
      <w:r>
        <w:rPr>
          <w:rFonts w:ascii="Trebuchet MS" w:hAnsi="Trebuchet MS"/>
          <w:sz w:val="20"/>
          <w:szCs w:val="20"/>
        </w:rPr>
        <w:t>Ne tenez pas compte des rubriques qui ne vous concernent pas</w:t>
      </w:r>
    </w:p>
    <w:p>
      <w:pPr>
        <w:pStyle w:val="BodyText3"/>
        <w:numPr>
          <w:ilvl w:val="0"/>
          <w:numId w:val="2"/>
        </w:numPr>
        <w:spacing w:before="0" w:after="0"/>
        <w:ind w:left="850" w:right="425" w:hanging="357"/>
        <w:jc w:val="both"/>
        <w:rPr>
          <w:rFonts w:ascii="Trebuchet MS" w:hAnsi="Trebuchet MS"/>
        </w:rPr>
      </w:pPr>
      <w:r>
        <w:rPr>
          <w:rFonts w:ascii="Trebuchet MS" w:hAnsi="Trebuchet MS"/>
          <w:sz w:val="20"/>
          <w:szCs w:val="20"/>
        </w:rPr>
        <w:t xml:space="preserve">Pensez à intégrer dans la colonne « produits », rubrique « subvention ville de Fontaine », le montant demandé à la commune (distinguer les demandes : fonctionnement / projet) </w:t>
      </w:r>
    </w:p>
    <w:p>
      <w:pPr>
        <w:pStyle w:val="BodyText3"/>
        <w:numPr>
          <w:ilvl w:val="0"/>
          <w:numId w:val="2"/>
        </w:numPr>
        <w:spacing w:before="0" w:after="0"/>
        <w:ind w:left="851" w:right="425" w:hanging="360"/>
        <w:jc w:val="both"/>
        <w:rPr>
          <w:rFonts w:ascii="Trebuchet MS" w:hAnsi="Trebuchet MS"/>
        </w:rPr>
      </w:pPr>
      <w:r>
        <w:rPr>
          <w:rFonts w:ascii="Trebuchet MS" w:hAnsi="Trebuchet MS"/>
          <w:sz w:val="20"/>
          <w:szCs w:val="20"/>
        </w:rPr>
        <w:t>N’indiquez pas les centimes d’euros</w:t>
      </w:r>
    </w:p>
    <w:p>
      <w:pPr>
        <w:pStyle w:val="Normal"/>
        <w:spacing w:before="360" w:after="0"/>
        <w:ind w:left="284" w:right="425" w:hanging="0"/>
        <w:rPr>
          <w:rFonts w:ascii="Trebuchet MS" w:hAnsi="Trebuchet MS"/>
        </w:rPr>
      </w:pPr>
      <w:r>
        <w:rPr>
          <w:rFonts w:cs="Arial" w:ascii="Trebuchet MS" w:hAnsi="Trebuchet MS"/>
          <w:b/>
          <w:sz w:val="22"/>
          <w:szCs w:val="22"/>
        </w:rPr>
        <w:t>Aides – avantages en nature</w:t>
      </w:r>
    </w:p>
    <w:p>
      <w:pPr>
        <w:pStyle w:val="Normal"/>
        <w:spacing w:lineRule="atLeast" w:line="241" w:before="240" w:after="0"/>
        <w:ind w:left="284" w:right="282" w:hanging="0"/>
        <w:jc w:val="both"/>
        <w:rPr>
          <w:rFonts w:ascii="Trebuchet MS" w:hAnsi="Trebuchet MS"/>
        </w:rPr>
      </w:pPr>
      <w:r>
        <w:rPr>
          <w:rFonts w:cs="Arial" w:ascii="Trebuchet MS" w:hAnsi="Trebuchet MS"/>
          <w:color w:val="000000"/>
          <w:sz w:val="20"/>
          <w:szCs w:val="20"/>
        </w:rPr>
        <w:t xml:space="preserve">La ville de Fontaine soutient l’action des associations par des mises à disposition gratuites de locaux, de matériel et de personnels municipaux, qui constituent des aides en nature. </w:t>
      </w:r>
    </w:p>
    <w:p>
      <w:pPr>
        <w:pStyle w:val="Normal"/>
        <w:spacing w:before="80" w:after="0"/>
        <w:ind w:left="284" w:right="284" w:hanging="0"/>
        <w:jc w:val="both"/>
        <w:rPr>
          <w:rFonts w:ascii="Trebuchet MS" w:hAnsi="Trebuchet MS"/>
        </w:rPr>
      </w:pPr>
      <w:r>
        <w:rPr>
          <w:rFonts w:cs="Arial" w:ascii="Trebuchet MS" w:hAnsi="Trebuchet MS"/>
          <w:color w:val="000000"/>
          <w:sz w:val="20"/>
          <w:szCs w:val="20"/>
        </w:rPr>
        <w:t>La loi du 6 février 1992 impose de faire figurer dans les annexes budgétaires des finances communales le montant de ces aides. Les associations doivent de leur côté les indiquer dans leurs documents financiers.</w:t>
      </w:r>
    </w:p>
    <w:p>
      <w:pPr>
        <w:pStyle w:val="Normal"/>
        <w:spacing w:before="80" w:after="0"/>
        <w:ind w:left="284" w:right="284" w:hanging="0"/>
        <w:jc w:val="both"/>
        <w:rPr>
          <w:rFonts w:ascii="Trebuchet MS" w:hAnsi="Trebuchet MS"/>
        </w:rPr>
      </w:pPr>
      <w:r>
        <w:rPr>
          <w:rFonts w:cs="Arial" w:ascii="Trebuchet MS" w:hAnsi="Trebuchet MS"/>
          <w:color w:val="000000"/>
          <w:sz w:val="20"/>
          <w:szCs w:val="20"/>
        </w:rPr>
        <w:t xml:space="preserve">C’est pourquoi la ville de Fontaine s’engage dans les années à venir à vous faire parvenir par courrier le montant des aides en nature qui a été accordé à votre association pour l’année écoulée. Vous devrez reporter ce montant dans vos documents financiers, dans les rubriques intitulées « prestations en nature » et « mise à disposition gratuite de biens et prestations » dans les modèles joints à ce dossier. </w:t>
      </w:r>
    </w:p>
    <w:p>
      <w:pPr>
        <w:pStyle w:val="Normal"/>
        <w:spacing w:before="80" w:after="0"/>
        <w:ind w:left="284" w:right="284" w:hanging="0"/>
        <w:jc w:val="both"/>
        <w:rPr>
          <w:rFonts w:ascii="Trebuchet MS" w:hAnsi="Trebuchet MS"/>
        </w:rPr>
      </w:pPr>
      <w:r>
        <w:rPr>
          <w:rFonts w:cs="Arial" w:ascii="Trebuchet MS" w:hAnsi="Trebuchet MS"/>
          <w:color w:val="000000"/>
          <w:sz w:val="20"/>
          <w:szCs w:val="20"/>
        </w:rPr>
        <w:t xml:space="preserve">Si vous bénéficiez d’aides en nature de la part d’autres collectivités, cumulez les montants dans ces rubriques. </w:t>
      </w:r>
    </w:p>
    <w:p>
      <w:pPr>
        <w:pStyle w:val="Normal"/>
        <w:spacing w:before="360" w:after="0"/>
        <w:ind w:left="284" w:right="425" w:hanging="0"/>
        <w:rPr>
          <w:rFonts w:ascii="Trebuchet MS" w:hAnsi="Trebuchet MS"/>
        </w:rPr>
      </w:pPr>
      <w:r>
        <w:rPr>
          <w:rFonts w:cs="Arial" w:ascii="Trebuchet MS" w:hAnsi="Trebuchet MS"/>
          <w:b/>
          <w:sz w:val="22"/>
          <w:szCs w:val="22"/>
        </w:rPr>
        <w:t>Valorisation du bénévolat</w:t>
      </w:r>
    </w:p>
    <w:p>
      <w:pPr>
        <w:pStyle w:val="Normal"/>
        <w:spacing w:lineRule="atLeast" w:line="241" w:before="240" w:after="0"/>
        <w:ind w:left="284" w:right="282" w:hanging="0"/>
        <w:jc w:val="both"/>
        <w:rPr>
          <w:rFonts w:ascii="Trebuchet MS" w:hAnsi="Trebuchet MS"/>
        </w:rPr>
      </w:pPr>
      <w:r>
        <w:rPr>
          <w:rFonts w:ascii="Trebuchet MS" w:hAnsi="Trebuchet MS"/>
          <w:sz w:val="20"/>
          <w:szCs w:val="20"/>
        </w:rPr>
        <w:t xml:space="preserve">Depuis 1999, il est possible de mettre en valeur le bénévolat dans les comptes annuels des associations. </w:t>
        <w:br/>
        <w:t xml:space="preserve">Ce n’est pas obligatoire, mais cela peut être intéressant pour votre association pour diverses raisons, par exemple : favoriser la reconnaissance de l’utilité sociale du bénévolat, </w:t>
      </w:r>
      <w:r>
        <w:rPr>
          <w:rFonts w:cs="GillSans" w:ascii="Trebuchet MS" w:hAnsi="Trebuchet MS"/>
          <w:color w:val="000000"/>
          <w:sz w:val="20"/>
          <w:szCs w:val="20"/>
        </w:rPr>
        <w:t>donner une image fidèle de l’ensemble des activités de votre association, rendre compte de l’intégralité des ressources de votre association, mais aussi mettre en évidence les coûts réels de votre projet associatif.</w:t>
      </w:r>
    </w:p>
    <w:p>
      <w:pPr>
        <w:pStyle w:val="Normal"/>
        <w:spacing w:lineRule="atLeast" w:line="241" w:before="120" w:after="0"/>
        <w:ind w:left="284" w:right="282" w:hanging="0"/>
        <w:jc w:val="both"/>
        <w:rPr>
          <w:rFonts w:ascii="Trebuchet MS" w:hAnsi="Trebuchet MS"/>
        </w:rPr>
      </w:pPr>
      <w:r>
        <w:rPr>
          <w:rFonts w:cs="GillSans" w:ascii="Trebuchet MS" w:hAnsi="Trebuchet MS"/>
          <w:color w:val="000000"/>
          <w:sz w:val="20"/>
          <w:szCs w:val="20"/>
        </w:rPr>
        <w:t xml:space="preserve">Il n’y a pas de méthode idéale pour faire ce calcul. Nous vous proposons quelques conseils, libre à vous de les appliquer ou non. </w:t>
      </w:r>
    </w:p>
    <w:p>
      <w:pPr>
        <w:pStyle w:val="ListParagraph"/>
        <w:numPr>
          <w:ilvl w:val="0"/>
          <w:numId w:val="4"/>
        </w:numPr>
        <w:spacing w:before="60" w:after="0"/>
        <w:ind w:left="568" w:right="425" w:hanging="284"/>
        <w:contextualSpacing w:val="false"/>
        <w:jc w:val="both"/>
        <w:rPr>
          <w:rFonts w:ascii="Trebuchet MS" w:hAnsi="Trebuchet MS"/>
        </w:rPr>
      </w:pPr>
      <w:r>
        <w:rPr>
          <w:rFonts w:cs="GillSans" w:ascii="Trebuchet MS" w:hAnsi="Trebuchet MS"/>
          <w:color w:val="000000"/>
          <w:sz w:val="20"/>
          <w:szCs w:val="20"/>
        </w:rPr>
        <w:t>Comptez les heures de bénévolat réalisées par vos bénévoles.</w:t>
      </w:r>
    </w:p>
    <w:p>
      <w:pPr>
        <w:pStyle w:val="Normal"/>
        <w:ind w:left="567" w:right="424" w:hanging="0"/>
        <w:jc w:val="both"/>
        <w:rPr>
          <w:rFonts w:ascii="Trebuchet MS" w:hAnsi="Trebuchet MS"/>
        </w:rPr>
      </w:pPr>
      <w:r>
        <w:rPr>
          <w:rFonts w:cs="GillSans" w:ascii="Trebuchet MS" w:hAnsi="Trebuchet MS"/>
          <w:color w:val="000000"/>
          <w:sz w:val="20"/>
          <w:szCs w:val="20"/>
        </w:rPr>
        <w:t>Pour cela vous pouvez vous baser sur les activités de votre association qui mobilisent des bénévoles, et évaluer le temps qui leur est consacré :</w:t>
      </w:r>
    </w:p>
    <w:p>
      <w:pPr>
        <w:pStyle w:val="Normal"/>
        <w:ind w:left="567" w:right="425" w:hanging="0"/>
        <w:jc w:val="both"/>
        <w:rPr>
          <w:rFonts w:ascii="Trebuchet MS" w:hAnsi="Trebuchet MS"/>
        </w:rPr>
      </w:pPr>
      <w:r>
        <w:rPr>
          <w:rFonts w:cs="GillSans" w:ascii="Trebuchet MS" w:hAnsi="Trebuchet MS"/>
          <w:color w:val="000000"/>
          <w:sz w:val="20"/>
          <w:szCs w:val="20"/>
        </w:rPr>
        <w:t xml:space="preserve">. Les activités régulières de votre association : activité/entraînement hebdomadaire, réunions de CA, de bureau… </w:t>
      </w:r>
    </w:p>
    <w:p>
      <w:pPr>
        <w:pStyle w:val="Normal"/>
        <w:ind w:left="567" w:right="425" w:hanging="0"/>
        <w:jc w:val="both"/>
        <w:rPr>
          <w:rFonts w:ascii="Trebuchet MS" w:hAnsi="Trebuchet MS"/>
        </w:rPr>
      </w:pPr>
      <w:r>
        <w:rPr>
          <w:rFonts w:cs="GillSans" w:ascii="Trebuchet MS" w:hAnsi="Trebuchet MS"/>
          <w:color w:val="000000"/>
          <w:sz w:val="20"/>
          <w:szCs w:val="20"/>
        </w:rPr>
        <w:t>. Les évènements ponctuels organisés par votre association : fête, spectacle, compétition…</w:t>
      </w:r>
    </w:p>
    <w:p>
      <w:pPr>
        <w:pStyle w:val="Normal"/>
        <w:ind w:left="567" w:right="425" w:hanging="0"/>
        <w:jc w:val="both"/>
        <w:rPr>
          <w:rFonts w:ascii="Trebuchet MS" w:hAnsi="Trebuchet MS"/>
        </w:rPr>
      </w:pPr>
      <w:r>
        <w:rPr>
          <w:rFonts w:cs="GillSans" w:ascii="Trebuchet MS" w:hAnsi="Trebuchet MS"/>
          <w:color w:val="000000"/>
          <w:sz w:val="20"/>
          <w:szCs w:val="20"/>
        </w:rPr>
        <w:t xml:space="preserve">Pensez à compter le nombre de personnes mobilisées pour chacune de ces activités. </w:t>
      </w:r>
    </w:p>
    <w:p>
      <w:pPr>
        <w:pStyle w:val="ListParagraph"/>
        <w:numPr>
          <w:ilvl w:val="0"/>
          <w:numId w:val="4"/>
        </w:numPr>
        <w:spacing w:before="60" w:after="0"/>
        <w:ind w:left="568" w:right="425" w:hanging="284"/>
        <w:contextualSpacing w:val="false"/>
        <w:jc w:val="both"/>
        <w:rPr/>
      </w:pPr>
      <w:r>
        <w:rPr>
          <w:rFonts w:cs="GillSans" w:ascii="Trebuchet MS" w:hAnsi="Trebuchet MS"/>
          <w:color w:val="000000"/>
          <w:sz w:val="20"/>
          <w:szCs w:val="20"/>
        </w:rPr>
        <w:t>Multipliez le nombre d’heures/bénévoles par le smic horaire brut (11,</w:t>
      </w:r>
      <w:r>
        <w:rPr>
          <w:rFonts w:cs="GillSans" w:ascii="Trebuchet MS" w:hAnsi="Trebuchet MS"/>
          <w:color w:val="000000"/>
          <w:sz w:val="20"/>
          <w:szCs w:val="20"/>
        </w:rPr>
        <w:t>65</w:t>
      </w:r>
      <w:r>
        <w:rPr>
          <w:rFonts w:cs="GillSans" w:ascii="Trebuchet MS" w:hAnsi="Trebuchet MS"/>
          <w:color w:val="000000"/>
          <w:sz w:val="20"/>
          <w:szCs w:val="20"/>
        </w:rPr>
        <w:t xml:space="preserve"> </w:t>
      </w:r>
      <w:r>
        <w:rPr>
          <w:rFonts w:cs="Arial" w:ascii="Trebuchet MS" w:hAnsi="Trebuchet MS"/>
          <w:color w:val="000000"/>
          <w:sz w:val="20"/>
          <w:szCs w:val="20"/>
        </w:rPr>
        <w:t xml:space="preserve">€ </w:t>
      </w:r>
      <w:r>
        <w:rPr>
          <w:rFonts w:cs="GillSans" w:ascii="Trebuchet MS" w:hAnsi="Trebuchet MS"/>
          <w:bCs/>
          <w:color w:val="000000"/>
          <w:sz w:val="20"/>
          <w:szCs w:val="20"/>
        </w:rPr>
        <w:t>euros brut</w:t>
      </w:r>
      <w:r>
        <w:rPr>
          <w:rFonts w:cs="Arial" w:ascii="Trebuchet MS" w:hAnsi="Trebuchet MS"/>
          <w:color w:val="000000"/>
          <w:sz w:val="20"/>
          <w:szCs w:val="20"/>
        </w:rPr>
        <w:t>€ au 01/05/2023)</w:t>
      </w:r>
    </w:p>
    <w:p>
      <w:pPr>
        <w:pStyle w:val="Normal"/>
        <w:ind w:left="567" w:right="425" w:hanging="0"/>
        <w:jc w:val="both"/>
        <w:rPr>
          <w:rFonts w:ascii="Trebuchet MS" w:hAnsi="Trebuchet MS"/>
        </w:rPr>
      </w:pPr>
      <w:r>
        <w:rPr>
          <w:rFonts w:cs="Arial" w:ascii="Trebuchet MS" w:hAnsi="Trebuchet MS"/>
          <w:i/>
          <w:color w:val="000000"/>
          <w:sz w:val="20"/>
          <w:szCs w:val="20"/>
        </w:rPr>
        <w:t xml:space="preserve">Si vous souhaitez évaluer le </w:t>
      </w:r>
      <w:r>
        <w:rPr>
          <w:rFonts w:cs="Arial" w:ascii="Trebuchet MS" w:hAnsi="Trebuchet MS"/>
          <w:i/>
          <w:sz w:val="20"/>
          <w:szCs w:val="20"/>
        </w:rPr>
        <w:t xml:space="preserve">coût réel de votre activité ou d’un projet en cas de salarisation des bénévoles, vous pouvez utiliser le smic chargé brut patronal (montant variable). </w:t>
      </w:r>
    </w:p>
    <w:p>
      <w:pPr>
        <w:pStyle w:val="ListParagraph"/>
        <w:numPr>
          <w:ilvl w:val="0"/>
          <w:numId w:val="4"/>
        </w:numPr>
        <w:tabs>
          <w:tab w:val="clear" w:pos="708"/>
          <w:tab w:val="left" w:pos="567" w:leader="none"/>
        </w:tabs>
        <w:spacing w:before="60" w:after="0"/>
        <w:ind w:left="568" w:right="425" w:hanging="284"/>
        <w:contextualSpacing w:val="false"/>
        <w:jc w:val="both"/>
        <w:rPr>
          <w:rFonts w:ascii="Trebuchet MS" w:hAnsi="Trebuchet MS"/>
        </w:rPr>
      </w:pPr>
      <w:r>
        <w:rPr>
          <w:rFonts w:cs="GillSans" w:ascii="Trebuchet MS" w:hAnsi="Trebuchet MS"/>
          <w:color w:val="000000"/>
          <w:sz w:val="20"/>
          <w:szCs w:val="20"/>
        </w:rPr>
        <w:t xml:space="preserve">Reportez le montant obtenu dans les rubriques « bénévolat » et « personnel bénévole » de vos documents financiers. </w:t>
      </w:r>
    </w:p>
    <w:p>
      <w:pPr>
        <w:pStyle w:val="ListParagraph"/>
        <w:tabs>
          <w:tab w:val="clear" w:pos="708"/>
          <w:tab w:val="left" w:pos="567" w:leader="none"/>
        </w:tabs>
        <w:spacing w:before="60" w:after="0"/>
        <w:ind w:left="568" w:right="425" w:hanging="0"/>
        <w:contextualSpacing w:val="false"/>
        <w:jc w:val="both"/>
        <w:rPr>
          <w:rFonts w:ascii="Trebuchet MS" w:hAnsi="Trebuchet MS"/>
        </w:rPr>
      </w:pPr>
      <w:r>
        <w:rPr>
          <w:rFonts w:ascii="Trebuchet MS" w:hAnsi="Trebuchet MS"/>
        </w:rPr>
      </w:r>
    </w:p>
    <w:p>
      <w:pPr>
        <w:pStyle w:val="ListParagraph"/>
        <w:tabs>
          <w:tab w:val="clear" w:pos="708"/>
          <w:tab w:val="left" w:pos="567" w:leader="none"/>
        </w:tabs>
        <w:spacing w:before="60" w:after="0"/>
        <w:ind w:left="568" w:right="425" w:hanging="0"/>
        <w:contextualSpacing w:val="false"/>
        <w:jc w:val="both"/>
        <w:rPr>
          <w:rFonts w:ascii="Trebuchet MS" w:hAnsi="Trebuchet MS"/>
        </w:rPr>
      </w:pPr>
      <w:r>
        <w:rPr>
          <w:rFonts w:ascii="Trebuchet MS" w:hAnsi="Trebuchet MS"/>
        </w:rPr>
      </w:r>
    </w:p>
    <w:p>
      <w:pPr>
        <w:pStyle w:val="BodyText3"/>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ind w:left="-567" w:right="-647" w:hanging="0"/>
        <w:jc w:val="center"/>
        <w:rPr>
          <w:rFonts w:ascii="Trebuchet MS" w:hAnsi="Trebuchet MS"/>
          <w:sz w:val="30"/>
          <w:szCs w:val="30"/>
        </w:rPr>
      </w:pPr>
      <w:r>
        <w:rPr>
          <w:rFonts w:cs="Arial" w:ascii="Trebuchet MS" w:hAnsi="Trebuchet MS"/>
          <w:b/>
          <w:sz w:val="36"/>
          <w:szCs w:val="36"/>
        </w:rPr>
        <w:t>PLAN COMPTABLE ASSOCIATIF (PCA) -  QUELQUES PRÉCISIONS</w:t>
      </w:r>
    </w:p>
    <w:p>
      <w:pPr>
        <w:pStyle w:val="Default"/>
        <w:rPr>
          <w:rFonts w:ascii="Trebuchet MS" w:hAnsi="Trebuchet MS"/>
          <w:sz w:val="22"/>
          <w:szCs w:val="22"/>
        </w:rPr>
      </w:pPr>
      <w:r>
        <w:rPr>
          <w:rFonts w:ascii="Trebuchet MS" w:hAnsi="Trebuchet MS"/>
          <w:sz w:val="22"/>
          <w:szCs w:val="22"/>
        </w:rPr>
      </w:r>
    </w:p>
    <w:tbl>
      <w:tblPr>
        <w:tblW w:w="10722" w:type="dxa"/>
        <w:jc w:val="center"/>
        <w:tblInd w:w="0" w:type="dxa"/>
        <w:tblLayout w:type="fixed"/>
        <w:tblCellMar>
          <w:top w:w="0" w:type="dxa"/>
          <w:left w:w="108" w:type="dxa"/>
          <w:bottom w:w="0" w:type="dxa"/>
          <w:right w:w="108" w:type="dxa"/>
        </w:tblCellMar>
        <w:tblLook w:val="04a0"/>
      </w:tblPr>
      <w:tblGrid>
        <w:gridCol w:w="4210"/>
        <w:gridCol w:w="6511"/>
      </w:tblGrid>
      <w:tr>
        <w:trPr>
          <w:trHeight w:val="93" w:hRule="atLeast"/>
        </w:trPr>
        <w:tc>
          <w:tcPr>
            <w:tcW w:w="4210" w:type="dxa"/>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jc w:val="center"/>
              <w:rPr>
                <w:rFonts w:ascii="Trebuchet MS" w:hAnsi="Trebuchet MS"/>
              </w:rPr>
            </w:pPr>
            <w:r>
              <w:rPr>
                <w:rFonts w:ascii="Trebuchet MS" w:hAnsi="Trebuchet MS"/>
                <w:b/>
                <w:bCs/>
                <w:sz w:val="20"/>
                <w:szCs w:val="20"/>
              </w:rPr>
              <w:t>DÉPENSES</w:t>
            </w:r>
          </w:p>
        </w:tc>
        <w:tc>
          <w:tcPr>
            <w:tcW w:w="6511" w:type="dxa"/>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jc w:val="center"/>
              <w:rPr>
                <w:rFonts w:ascii="Trebuchet MS" w:hAnsi="Trebuchet MS"/>
              </w:rPr>
            </w:pPr>
            <w:r>
              <w:rPr>
                <w:rFonts w:ascii="Trebuchet MS" w:hAnsi="Trebuchet MS"/>
                <w:b/>
                <w:bCs/>
                <w:sz w:val="20"/>
                <w:szCs w:val="20"/>
              </w:rPr>
              <w:t>EXEMPLES</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60 - Achats</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Achats d'études et de prestations de services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Impression d'une brochure, etc..vendue par l'association</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Achats de matières et fournitures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Boissons et nourriture pour une buvette</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Fournitures non stockables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Eau, gaz, électricité</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61 - Services extérieurs</w:t>
            </w:r>
          </w:p>
        </w:tc>
      </w:tr>
      <w:tr>
        <w:trPr>
          <w:trHeight w:val="39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Sous-traitance générale</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u w:val="single"/>
              </w:rPr>
              <w:t>Rémunération d’une prestation</w:t>
            </w:r>
            <w:r>
              <w:rPr>
                <w:rFonts w:ascii="Trebuchet MS" w:hAnsi="Trebuchet MS"/>
                <w:sz w:val="18"/>
                <w:szCs w:val="18"/>
              </w:rPr>
              <w:t xml:space="preserve"> : intervention d’un sociologue pour animer une conférence, d’un informaticien pour créer un site web, d’un groupe de musique, etc..</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Locations mobilières et immobilières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Location d’un local, d’un chauffage, d’un système d’éclairage ou de sonorisation pour une manifestation…</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Entretien et réparation</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Frais d’entretien, de réparation, de maintenance des biens dont vous êtres propriétaire (véhicule, chapiteau, appartement…)</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Assurances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Assurance responsabilité civile, assurance des locaux, assurance des véhicules appartenant à l'association</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Documentation</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Achat de documentation, sur l’objet de l’association, sur un point technique, frais d'abonnement à des publications…</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Embauche d’un cabinet pour une étude ou une recherche, redevances de crédit-bail, frais de colloque non organisé par l’association, achat de cadeaux pour les bénévoles…</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62 - Autres services extérieurs</w:t>
            </w:r>
          </w:p>
        </w:tc>
      </w:tr>
      <w:tr>
        <w:trPr>
          <w:trHeight w:val="290"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Rémunérations intermédiaires et honoraires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Rémunérations d’avocat, d’expert comptable, de notaire, frais d’actes légaux et de contentieux (insertions au Journal Officiel lors de la création ou de la modification de l'association, frais de justice à l'occasion d'un procès, frais de renouvellement de bail)</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Publicité, publications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Création et impression d’affiches ou de plaquettes, frais d'édition du journal gratuit de l'association, achat d’encarts publicitaires …</w:t>
            </w:r>
          </w:p>
        </w:tc>
      </w:tr>
      <w:tr>
        <w:trPr>
          <w:trHeight w:val="290"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Déplacements, missions et réceptions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Frais de déplacement pour des matchs, compétitions, rencontres (essence, location véhicules, péages, tickets de transport, indemnités kilométriques…), frais de bouche et frais d'hébergement des personnes reçues par l'association.</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Frais postaux et de télécommunication</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Timbres, envoi de colis, envois recommandés, factures de téléphone, abonnement internet.</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Services bancaires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Frais de gestion d'un compte bancaire ou postal</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Paiement d’une place dans une foire ou un salon…</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63 - Impôts et taxes</w:t>
            </w:r>
          </w:p>
        </w:tc>
      </w:tr>
      <w:tr>
        <w:trPr>
          <w:trHeight w:val="186"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Impôts et taxes sur rémunérations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Taxes sur les salaires, participation des employeurs à la formation professionnelle continue, 1% logement…</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 impôts et taxes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Taxe professionnelle, taxes foncières, autres impôts…</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64 - Charges de personnel</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Rémunérations du personnel</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Salaires, congés payés, primes et gratifications, indemnités et avantages divers, supplément familial</w:t>
            </w:r>
          </w:p>
        </w:tc>
      </w:tr>
      <w:tr>
        <w:trPr>
          <w:trHeight w:val="292"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Charges sociales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Cotisations à l'URSSAF, aux mutuelles, aux caisses de retraites et de prévoyance, aux autres organismes sociaux, versements aux comités d'entreprise et d'établissement, versement aux comités d'hygiène et de sécurité, médecine du travail, pharmacie…</w:t>
            </w:r>
          </w:p>
        </w:tc>
      </w:tr>
      <w:tr>
        <w:trPr>
          <w:trHeight w:val="85"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 charges de personnel</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Rémunération de groupements d’employeurs pour l’embauche régulière d’un animateur sportif…</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65 - Autres charges de gestion courante</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Subventions versées par l'association, droit d'auteur et de reproduction (SACEM, SACD…), Cotisations liées à la vie statutaire (fédération)</w:t>
            </w:r>
          </w:p>
        </w:tc>
      </w:tr>
      <w:tr>
        <w:trPr>
          <w:trHeight w:val="348"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66 - Charges financières</w:t>
            </w:r>
          </w:p>
        </w:tc>
        <w:tc>
          <w:tcPr>
            <w:tcW w:w="651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rPr>
                <w:rFonts w:ascii="Trebuchet MS" w:hAnsi="Trebuchet MS"/>
              </w:rPr>
            </w:pPr>
            <w:r>
              <w:rPr>
                <w:rFonts w:ascii="Trebuchet MS" w:hAnsi="Trebuchet MS"/>
                <w:sz w:val="18"/>
                <w:szCs w:val="18"/>
              </w:rPr>
              <w:t>Agios bancaires, intérêts des emprunts et dettes</w:t>
            </w:r>
          </w:p>
        </w:tc>
      </w:tr>
      <w:tr>
        <w:trPr>
          <w:trHeight w:val="348"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67 - Charges exceptionnelles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Les charges sont exceptionnelles quand elles ne sont pas liées à l'activité normale de l'association et ne sont pas répétitives. Exemples : Pénalités, amendes fiscales et pénales, dons exceptionnels...</w:t>
            </w:r>
          </w:p>
        </w:tc>
      </w:tr>
      <w:tr>
        <w:trPr>
          <w:trHeight w:val="290"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68 - Dotation aux amortissements, provisions et engagement</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Prise en compte de la détérioration au fil du temps des biens de l’association. Du fait de l'usure physique, de l'évolution technique, de règles juridiques. Exemple : amortissement d’un ordinateur, d’un véhicule…</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rPr>
                <w:rFonts w:ascii="Trebuchet MS" w:hAnsi="Trebuchet MS"/>
              </w:rPr>
            </w:pPr>
            <w:r>
              <w:rPr>
                <w:rFonts w:ascii="Trebuchet MS" w:hAnsi="Trebuchet MS"/>
                <w:b/>
                <w:bCs/>
                <w:sz w:val="20"/>
                <w:szCs w:val="20"/>
              </w:rPr>
              <w:t>TOTAL DES CHARGES PRÉVISIONNELLES</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b/>
                <w:bCs/>
                <w:sz w:val="16"/>
                <w:szCs w:val="16"/>
              </w:rPr>
              <w:t>86 - Emplois des contributions volontaires en nature</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sz w:val="16"/>
                <w:szCs w:val="16"/>
              </w:rPr>
              <w:t>- Secours en nature</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sz w:val="16"/>
                <w:szCs w:val="16"/>
              </w:rPr>
              <w:t>Alimentaire, vestimentaire</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sz w:val="16"/>
                <w:szCs w:val="16"/>
              </w:rPr>
              <w:t>- Mise à disposition gratuite de biens et prestations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sz w:val="16"/>
                <w:szCs w:val="16"/>
              </w:rPr>
              <w:t>Mise à disposition de locaux, de matériel, de personnel , de services</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sz w:val="16"/>
                <w:szCs w:val="16"/>
              </w:rPr>
              <w:t>- Personnels bénévoles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sz w:val="16"/>
                <w:szCs w:val="16"/>
              </w:rPr>
              <w:t>Valorisation financière du bénévolat. Dans cette partie apparaissent aussi les frais que les bénévoles renoncent à se faire rembourser (= abandon de créance).</w:t>
            </w:r>
          </w:p>
        </w:tc>
      </w:tr>
      <w:tr>
        <w:trPr>
          <w:trHeight w:val="187" w:hRule="atLeast"/>
        </w:trPr>
        <w:tc>
          <w:tcPr>
            <w:tcW w:w="4210" w:type="dxa"/>
            <w:tcBorders>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rPr>
            </w:r>
          </w:p>
        </w:tc>
        <w:tc>
          <w:tcPr>
            <w:tcW w:w="6511" w:type="dxa"/>
            <w:tcBorders>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rPr>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rPr>
                <w:rFonts w:ascii="Trebuchet MS" w:hAnsi="Trebuchet MS"/>
              </w:rPr>
            </w:pPr>
            <w:r>
              <w:rPr>
                <w:rFonts w:ascii="Trebuchet MS" w:hAnsi="Trebuchet MS"/>
                <w:b/>
                <w:bCs/>
                <w:sz w:val="20"/>
                <w:szCs w:val="20"/>
              </w:rPr>
              <w:t>TOTAL DES CHARGES</w:t>
            </w:r>
          </w:p>
        </w:tc>
      </w:tr>
    </w:tbl>
    <w:p>
      <w:pPr>
        <w:pStyle w:val="BodyText3"/>
        <w:pBdr>
          <w:top w:val="single" w:sz="4" w:space="1" w:color="000000"/>
          <w:left w:val="single" w:sz="4" w:space="4" w:color="000000"/>
          <w:bottom w:val="single" w:sz="4" w:space="1" w:color="000000"/>
          <w:right w:val="single" w:sz="4" w:space="4" w:color="000000"/>
        </w:pBdr>
        <w:shd w:val="clear" w:color="auto" w:fill="D9D9D9"/>
        <w:spacing w:before="0" w:after="0"/>
        <w:ind w:left="-567" w:right="-647" w:hanging="0"/>
        <w:jc w:val="center"/>
        <w:rPr>
          <w:rFonts w:ascii="Trebuchet MS" w:hAnsi="Trebuchet MS"/>
        </w:rPr>
      </w:pPr>
      <w:r>
        <w:rPr>
          <w:rFonts w:cs="Arial" w:ascii="Trebuchet MS" w:hAnsi="Trebuchet MS"/>
          <w:b/>
          <w:sz w:val="36"/>
          <w:szCs w:val="36"/>
        </w:rPr>
        <w:t>PLAN COMPTABLE ASSOCIATIF - QUELQUES PRÉCISIONS</w:t>
      </w:r>
    </w:p>
    <w:p>
      <w:pPr>
        <w:pStyle w:val="BodyText3"/>
        <w:spacing w:before="0" w:after="0"/>
        <w:ind w:right="-647" w:hanging="0"/>
        <w:jc w:val="both"/>
        <w:rPr>
          <w:rFonts w:ascii="Trebuchet MS" w:hAnsi="Trebuchet MS" w:cs="Arial"/>
          <w:b/>
          <w:sz w:val="22"/>
          <w:szCs w:val="22"/>
        </w:rPr>
      </w:pPr>
      <w:r>
        <w:rPr>
          <w:rFonts w:cs="Arial" w:ascii="Trebuchet MS" w:hAnsi="Trebuchet MS"/>
          <w:b/>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tbl>
      <w:tblPr>
        <w:tblW w:w="10620" w:type="dxa"/>
        <w:jc w:val="center"/>
        <w:tblInd w:w="0" w:type="dxa"/>
        <w:tblLayout w:type="fixed"/>
        <w:tblCellMar>
          <w:top w:w="0" w:type="dxa"/>
          <w:left w:w="108" w:type="dxa"/>
          <w:bottom w:w="0" w:type="dxa"/>
          <w:right w:w="108" w:type="dxa"/>
        </w:tblCellMar>
        <w:tblLook w:val="04a0"/>
      </w:tblPr>
      <w:tblGrid>
        <w:gridCol w:w="4216"/>
        <w:gridCol w:w="6403"/>
      </w:tblGrid>
      <w:tr>
        <w:trPr>
          <w:trHeight w:val="93" w:hRule="atLeast"/>
        </w:trPr>
        <w:tc>
          <w:tcPr>
            <w:tcW w:w="4216" w:type="dxa"/>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jc w:val="center"/>
              <w:rPr>
                <w:rFonts w:ascii="Trebuchet MS" w:hAnsi="Trebuchet MS"/>
              </w:rPr>
            </w:pPr>
            <w:r>
              <w:rPr>
                <w:rFonts w:ascii="Trebuchet MS" w:hAnsi="Trebuchet MS"/>
                <w:b/>
                <w:bCs/>
                <w:sz w:val="20"/>
                <w:szCs w:val="20"/>
              </w:rPr>
              <w:t>RECETTES</w:t>
            </w:r>
          </w:p>
        </w:tc>
        <w:tc>
          <w:tcPr>
            <w:tcW w:w="6403" w:type="dxa"/>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jc w:val="center"/>
              <w:rPr>
                <w:rFonts w:ascii="Trebuchet MS" w:hAnsi="Trebuchet MS"/>
              </w:rPr>
            </w:pPr>
            <w:r>
              <w:rPr>
                <w:rFonts w:ascii="Trebuchet MS" w:hAnsi="Trebuchet MS"/>
                <w:b/>
                <w:bCs/>
                <w:sz w:val="20"/>
                <w:szCs w:val="20"/>
              </w:rPr>
              <w:t>EXEMPLES</w:t>
            </w:r>
          </w:p>
        </w:tc>
      </w:tr>
      <w:tr>
        <w:trPr>
          <w:trHeight w:val="186"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70 - Ventes de produits finis, prestations de services</w:t>
            </w:r>
          </w:p>
        </w:tc>
      </w:tr>
      <w:tr>
        <w:trPr>
          <w:trHeight w:val="187"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Produits finis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Recettes liées à la vente de produits réalisés par l’association : calendriers, brochures réalisées par l’association, survêtements floqués…</w:t>
            </w:r>
          </w:p>
        </w:tc>
      </w:tr>
      <w:tr>
        <w:trPr>
          <w:trHeight w:val="290"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Marchandises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Recettes liées à la vente de produits achetés tels quels par l’association : vente de boissons et nourriture pour une buvette, de partitions pour la pratique d’un instrument, de matériel pour la pratique d’un sport…</w:t>
            </w:r>
          </w:p>
        </w:tc>
      </w:tr>
      <w:tr>
        <w:trPr>
          <w:trHeight w:val="290"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Prestations de services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Recettes liées à l’activité de l’association : inscription à une activité de l’association hors cotisation ou licence (y compris la part perçue au titre de l’aide à l’adhésion et du Pass’Région), produit de la vente des places au gala ou au concert de fin d’année…</w:t>
            </w:r>
          </w:p>
        </w:tc>
      </w:tr>
      <w:tr>
        <w:trPr>
          <w:trHeight w:val="187"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Produits des activités annexes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Recettes qui ne sont pas directement liées à l’activité de l’association : recette d’un loto, locations de biens de l’association, mise à disposition de personnel facturée pour les parcours découverte…</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74 - Subventions d'exploitation</w:t>
            </w:r>
          </w:p>
        </w:tc>
      </w:tr>
      <w:tr>
        <w:trPr>
          <w:trHeight w:val="330"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État (à détailler)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ANS (Agence Nationale du Sport)</w:t>
            </w:r>
          </w:p>
          <w:p>
            <w:pPr>
              <w:pStyle w:val="Default"/>
              <w:widowControl w:val="false"/>
              <w:rPr>
                <w:rFonts w:ascii="Trebuchet MS" w:hAnsi="Trebuchet MS"/>
              </w:rPr>
            </w:pPr>
            <w:r>
              <w:rPr>
                <w:rFonts w:ascii="Trebuchet MS" w:hAnsi="Trebuchet MS"/>
                <w:sz w:val="18"/>
                <w:szCs w:val="18"/>
              </w:rPr>
              <w:t>DJEPVA (Direction de la Jeunesse, de l’Éducation Populaire et de la Vie Associative)...</w:t>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Région(s)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Région Auvergne Rhône Alpes</w:t>
            </w:r>
          </w:p>
        </w:tc>
      </w:tr>
      <w:tr>
        <w:trPr>
          <w:trHeight w:val="186"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Les aides Pass’Région ne doivent pas apparaître dans cette rubrique car elles sont une aide à la personne et non à l’association. Elles apparaissent dans la rubrique « Prestations de services ».</w:t>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Département(s)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Département de l’Isère</w:t>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Ville de Fontaine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Intégrer les montants obtenus pour des projets et pour le fonctionnement de l’association</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 communes (à détailler) :</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Communautés de communes (à détailler) :</w:t>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Organismes sociaux (à détailler)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snapToGrid w:val="false"/>
              <w:rPr>
                <w:rFonts w:ascii="Trebuchet MS" w:hAnsi="Trebuchet MS"/>
                <w:sz w:val="18"/>
                <w:szCs w:val="18"/>
              </w:rPr>
            </w:pPr>
            <w:r>
              <w:rPr>
                <w:rFonts w:ascii="Trebuchet MS" w:hAnsi="Trebuchet MS"/>
                <w:sz w:val="18"/>
                <w:szCs w:val="18"/>
              </w:rPr>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Fonds européens (à détailler)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FSE (Fond Social Européen), appels à projets…</w:t>
            </w:r>
          </w:p>
        </w:tc>
      </w:tr>
      <w:tr>
        <w:trPr>
          <w:trHeight w:val="353"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ASP (Agence de Services et de Paiement)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Anciennement CNASEA : Aide aux patrons d’apprentis, contrats aidés, emplois d’avenir, emplois tremplin et associatif…</w:t>
            </w:r>
          </w:p>
        </w:tc>
      </w:tr>
      <w:tr>
        <w:trPr>
          <w:trHeight w:val="311"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 financeurs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Financement d’une entreprise ou d’une fondation d’entreprise…</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75 - Autres produits de gestion courante</w:t>
            </w:r>
          </w:p>
        </w:tc>
      </w:tr>
      <w:tr>
        <w:trPr>
          <w:trHeight w:val="186"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Cotisations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Montant des cotisations : comprend la cotisation à l’association et/ ou la licence. Ne comprends pas le prix payé pour les activités elles-mêmes (cf. catégorie 70 - prestations de services).</w:t>
            </w:r>
          </w:p>
        </w:tc>
      </w:tr>
      <w:tr>
        <w:trPr>
          <w:trHeight w:val="228"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Droits d'auteurs, dons fait à l’association en nature ou financiers, legs et donations, produits de collectes, de ventes de dons en nature …</w:t>
            </w:r>
          </w:p>
        </w:tc>
      </w:tr>
      <w:tr>
        <w:trPr>
          <w:trHeight w:val="103"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76 - Produits financiers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Concerne les associations qui détiennent des titres financiers (actions, obligations…)</w:t>
            </w:r>
          </w:p>
        </w:tc>
      </w:tr>
      <w:tr>
        <w:trPr>
          <w:trHeight w:val="301"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77 - Produits exceptionnels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Dons exceptionnels, subventions exceptionnelles (pour assurer l’équilibre de l’association par exemple), dégrèvements d'impôts, produits de la vente de biens durables appartenant à l’association (immobilier, matériel de bureau, véhicule...)…</w:t>
            </w:r>
          </w:p>
        </w:tc>
      </w:tr>
      <w:tr>
        <w:trPr>
          <w:trHeight w:val="187"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78 - Reprise sur amortissements et provisions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Reprise d’une provision ou d’un amortissement réalisé, et qui s’est avéré trop important.</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rPr>
                <w:rFonts w:ascii="Trebuchet MS" w:hAnsi="Trebuchet MS"/>
              </w:rPr>
            </w:pPr>
            <w:r>
              <w:rPr>
                <w:rFonts w:ascii="Trebuchet MS" w:hAnsi="Trebuchet MS"/>
                <w:b/>
                <w:bCs/>
                <w:sz w:val="20"/>
                <w:szCs w:val="20"/>
              </w:rPr>
              <w:t>TOTAL DES PRODUITS PRÉVISIONNELS</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87 - Contributions volontaires en nature</w:t>
            </w:r>
          </w:p>
        </w:tc>
      </w:tr>
      <w:tr>
        <w:trPr>
          <w:trHeight w:val="186"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Bénévolat</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Valorisation financière du bénévolat. Dans cette partie apparaissent aussi les frais que les bénévoles renoncent à se faire rembourser (= abandon de créance).</w:t>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Prestations en nature</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Mise à disposition de locaux, de matériel, de personnel, de services</w:t>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Dons en nature</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Alimentaire, vestimentaire</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rPr>
                <w:rFonts w:ascii="Trebuchet MS" w:hAnsi="Trebuchet MS"/>
              </w:rPr>
            </w:pPr>
            <w:r>
              <w:rPr>
                <w:rFonts w:ascii="Trebuchet MS" w:hAnsi="Trebuchet MS"/>
                <w:b/>
                <w:bCs/>
                <w:sz w:val="20"/>
                <w:szCs w:val="20"/>
              </w:rPr>
              <w:t>TOTAL DES PRODUITS</w:t>
            </w:r>
          </w:p>
        </w:tc>
      </w:tr>
    </w:tbl>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tbl>
      <w:tblPr>
        <w:tblpPr w:vertAnchor="text" w:horzAnchor="margin" w:tblpXSpec="center" w:leftFromText="141" w:rightFromText="141" w:tblpY="-13"/>
        <w:tblW w:w="10819" w:type="dxa"/>
        <w:jc w:val="center"/>
        <w:tblInd w:w="0" w:type="dxa"/>
        <w:tblLayout w:type="fixed"/>
        <w:tblCellMar>
          <w:top w:w="0" w:type="dxa"/>
          <w:left w:w="70" w:type="dxa"/>
          <w:bottom w:w="0" w:type="dxa"/>
          <w:right w:w="70" w:type="dxa"/>
        </w:tblCellMar>
        <w:tblLook w:val="0000"/>
      </w:tblPr>
      <w:tblGrid>
        <w:gridCol w:w="2410"/>
        <w:gridCol w:w="8408"/>
      </w:tblGrid>
      <w:tr>
        <w:trPr>
          <w:trHeight w:val="1551" w:hRule="atLeast"/>
        </w:trPr>
        <w:tc>
          <w:tcPr>
            <w:tcW w:w="2410" w:type="dxa"/>
            <w:tcBorders>
              <w:top w:val="single" w:sz="4" w:space="0" w:color="000000"/>
              <w:left w:val="single" w:sz="4" w:space="0" w:color="000000"/>
              <w:bottom w:val="single" w:sz="4" w:space="0" w:color="000000"/>
            </w:tcBorders>
            <w:shd w:color="auto" w:fill="auto" w:val="pct15"/>
          </w:tcPr>
          <w:p>
            <w:pPr>
              <w:pStyle w:val="Normal"/>
              <w:pageBreakBefore/>
              <w:widowControl w:val="false"/>
              <w:spacing w:before="120" w:after="120"/>
              <w:ind w:left="170" w:hanging="0"/>
              <w:rPr/>
            </w:pPr>
            <w:r>
              <w:rPr/>
              <w:drawing>
                <wp:anchor behindDoc="0" distT="0" distB="0" distL="0" distR="0" simplePos="0" locked="0" layoutInCell="1" allowOverlap="1" relativeHeight="8">
                  <wp:simplePos x="0" y="0"/>
                  <wp:positionH relativeFrom="column">
                    <wp:posOffset>12700</wp:posOffset>
                  </wp:positionH>
                  <wp:positionV relativeFrom="paragraph">
                    <wp:posOffset>45720</wp:posOffset>
                  </wp:positionV>
                  <wp:extent cx="790575" cy="790575"/>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6"/>
                          <a:stretch>
                            <a:fillRect/>
                          </a:stretch>
                        </pic:blipFill>
                        <pic:spPr bwMode="auto">
                          <a:xfrm>
                            <a:off x="0" y="0"/>
                            <a:ext cx="790575" cy="790575"/>
                          </a:xfrm>
                          <a:prstGeom prst="rect">
                            <a:avLst/>
                          </a:prstGeom>
                        </pic:spPr>
                      </pic:pic>
                    </a:graphicData>
                  </a:graphic>
                </wp:anchor>
              </w:drawing>
            </w:r>
          </w:p>
        </w:tc>
        <w:tc>
          <w:tcPr>
            <w:tcW w:w="8408" w:type="dxa"/>
            <w:tcBorders>
              <w:top w:val="single" w:sz="4" w:space="0" w:color="000000"/>
              <w:bottom w:val="single" w:sz="4" w:space="0" w:color="000000"/>
              <w:right w:val="single" w:sz="4" w:space="0" w:color="000000"/>
            </w:tcBorders>
            <w:shd w:color="auto" w:fill="auto" w:val="pct15"/>
          </w:tcPr>
          <w:p>
            <w:pPr>
              <w:pStyle w:val="Normal"/>
              <w:widowControl w:val="false"/>
              <w:spacing w:before="360" w:after="0"/>
              <w:ind w:right="-210" w:hanging="0"/>
              <w:rPr>
                <w:rFonts w:ascii="Trebuchet MS" w:hAnsi="Trebuchet MS" w:cs="Arial"/>
                <w:b/>
                <w:sz w:val="40"/>
                <w:szCs w:val="40"/>
              </w:rPr>
            </w:pPr>
            <w:r>
              <w:rPr>
                <w:rFonts w:cs="Arial" w:ascii="Trebuchet MS" w:hAnsi="Trebuchet MS"/>
                <w:b/>
                <w:sz w:val="40"/>
                <w:szCs w:val="40"/>
              </w:rPr>
              <w:t>DOSSIER DE RENSEIGNEMENTS</w:t>
            </w:r>
          </w:p>
          <w:p>
            <w:pPr>
              <w:pStyle w:val="Normal"/>
              <w:widowControl w:val="false"/>
              <w:ind w:right="-210" w:hanging="0"/>
              <w:rPr>
                <w:rFonts w:ascii="Trebuchet MS" w:hAnsi="Trebuchet MS" w:cs="Arial"/>
                <w:b/>
                <w:sz w:val="40"/>
                <w:szCs w:val="40"/>
              </w:rPr>
            </w:pPr>
            <w:r>
              <w:rPr>
                <w:rFonts w:cs="Arial" w:ascii="Trebuchet MS" w:hAnsi="Trebuchet MS"/>
                <w:b/>
                <w:sz w:val="40"/>
                <w:szCs w:val="40"/>
              </w:rPr>
              <w:t>Année 202</w:t>
            </w:r>
            <w:r>
              <w:rPr>
                <w:rFonts w:cs="Arial" w:ascii="Trebuchet MS" w:hAnsi="Trebuchet MS"/>
                <w:b/>
                <w:sz w:val="40"/>
                <w:szCs w:val="40"/>
              </w:rPr>
              <w:t>5</w:t>
            </w:r>
          </w:p>
        </w:tc>
      </w:tr>
    </w:tbl>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Normal"/>
        <w:rPr>
          <w:rFonts w:ascii="Trebuchet MS" w:hAnsi="Trebuchet MS"/>
        </w:rPr>
      </w:pPr>
      <w:r>
        <w:rPr>
          <w:rFonts w:ascii="Trebuchet MS" w:hAnsi="Trebuchet MS"/>
          <w:b/>
          <w:sz w:val="20"/>
          <w:szCs w:val="20"/>
        </w:rPr>
        <w:t>Personne chargée du dossier au sein de l'association :</w:t>
      </w:r>
    </w:p>
    <w:p>
      <w:pPr>
        <w:pStyle w:val="Normal"/>
        <w:spacing w:before="120" w:after="0"/>
        <w:rPr>
          <w:rFonts w:ascii="Trebuchet MS" w:hAnsi="Trebuchet MS"/>
        </w:rPr>
      </w:pPr>
      <w:r>
        <w:rPr>
          <w:rFonts w:cs="Arial" w:ascii="Trebuchet MS" w:hAnsi="Trebuchet MS"/>
          <w:sz w:val="20"/>
          <w:szCs w:val="20"/>
        </w:rPr>
        <w:t xml:space="preserve">Nom : </w:t>
      </w:r>
      <w:r>
        <w:rPr>
          <w:rFonts w:cs="Arial" w:ascii="Trebuchet MS" w:hAnsi="Trebuchet MS"/>
        </w:rPr>
        <w:t>……………………………………………………...</w:t>
      </w:r>
      <w:r>
        <w:rPr>
          <w:rFonts w:cs="Arial" w:ascii="Trebuchet MS" w:hAnsi="Trebuchet MS"/>
          <w:sz w:val="20"/>
          <w:szCs w:val="20"/>
        </w:rPr>
        <w:t xml:space="preserve"> Prénom : </w:t>
      </w:r>
      <w:r>
        <w:rPr>
          <w:rFonts w:cs="Arial" w:ascii="Trebuchet MS" w:hAnsi="Trebuchet MS"/>
        </w:rPr>
        <w:t>……………………………………………………………………………..</w:t>
      </w:r>
    </w:p>
    <w:p>
      <w:pPr>
        <w:pStyle w:val="Normal"/>
        <w:spacing w:before="120" w:after="0"/>
        <w:rPr>
          <w:rFonts w:ascii="Trebuchet MS" w:hAnsi="Trebuchet MS"/>
        </w:rPr>
      </w:pPr>
      <w:r>
        <w:rPr>
          <w:rFonts w:cs="Arial" w:ascii="Trebuchet MS" w:hAnsi="Trebuchet MS"/>
          <w:sz w:val="20"/>
          <w:szCs w:val="20"/>
        </w:rPr>
        <w:t xml:space="preserve">Adresse mail : </w:t>
      </w:r>
      <w:r>
        <w:rPr>
          <w:rFonts w:cs="Arial" w:ascii="Trebuchet MS" w:hAnsi="Trebuchet MS"/>
        </w:rPr>
        <w:t>…………………………………………….</w:t>
      </w:r>
      <w:r>
        <w:rPr>
          <w:rFonts w:cs="Arial" w:ascii="Trebuchet MS" w:hAnsi="Trebuchet MS"/>
          <w:sz w:val="20"/>
          <w:szCs w:val="20"/>
        </w:rPr>
        <w:t xml:space="preserve"> Tél : </w:t>
      </w:r>
      <w:r>
        <w:rPr>
          <w:rFonts w:cs="Arial" w:ascii="Trebuchet MS" w:hAnsi="Trebuchet MS"/>
        </w:rPr>
        <w:t>…………………………………………………………………………………..</w:t>
      </w:r>
    </w:p>
    <w:p>
      <w:pPr>
        <w:pStyle w:val="Normal"/>
        <w:spacing w:before="120" w:after="0"/>
        <w:rPr>
          <w:rFonts w:ascii="Trebuchet MS" w:hAnsi="Trebuchet MS"/>
        </w:rPr>
      </w:pPr>
      <w:r>
        <w:rPr>
          <w:rFonts w:cs="Arial" w:ascii="Trebuchet MS" w:hAnsi="Trebuchet MS"/>
          <w:sz w:val="20"/>
          <w:szCs w:val="20"/>
        </w:rPr>
        <w:t>Fonction </w:t>
      </w:r>
      <w:r>
        <w:rPr>
          <w:rFonts w:cs="Arial" w:ascii="Trebuchet MS" w:hAnsi="Trebuchet MS"/>
        </w:rPr>
        <w:t>: …………………………………………………………………………………………………………………………………………….</w:t>
      </w:r>
    </w:p>
    <w:p>
      <w:pPr>
        <w:pStyle w:val="Normal"/>
        <w:jc w:val="center"/>
        <w:rPr>
          <w:rFonts w:ascii="Trebuchet MS" w:hAnsi="Trebuchet MS" w:cs="Arial"/>
          <w:b/>
          <w:bCs/>
          <w:sz w:val="20"/>
          <w:szCs w:val="20"/>
        </w:rPr>
      </w:pPr>
      <w:r>
        <w:rPr>
          <w:rFonts w:cs="Arial" w:ascii="Trebuchet MS" w:hAnsi="Trebuchet MS"/>
          <w:b/>
          <w:bCs/>
          <w:sz w:val="20"/>
          <w:szCs w:val="20"/>
        </w:rPr>
      </w:r>
    </w:p>
    <w:p>
      <w:pPr>
        <w:pStyle w:val="Normal"/>
        <w:jc w:val="center"/>
        <w:rPr>
          <w:rFonts w:ascii="Trebuchet MS" w:hAnsi="Trebuchet MS"/>
        </w:rPr>
      </w:pPr>
      <w:r>
        <w:rPr>
          <w:rFonts w:cs="Arial" w:ascii="Trebuchet MS" w:hAnsi="Trebuchet MS"/>
          <w:b/>
          <w:bCs/>
        </w:rPr>
        <w:t xml:space="preserve">1. </w:t>
      </w:r>
      <w:r>
        <w:rPr>
          <w:rFonts w:cs="Arial" w:ascii="Trebuchet MS" w:hAnsi="Trebuchet MS"/>
          <w:b/>
          <w:bCs/>
          <w:u w:val="single"/>
        </w:rPr>
        <w:t>Fiche d’identité de l’association - contacts</w:t>
      </w:r>
    </w:p>
    <w:p>
      <w:pPr>
        <w:pStyle w:val="Normal"/>
        <w:jc w:val="center"/>
        <w:rPr>
          <w:rFonts w:ascii="Trebuchet MS" w:hAnsi="Trebuchet MS" w:cs="Arial"/>
          <w:b/>
          <w:bCs/>
          <w:sz w:val="12"/>
          <w:szCs w:val="12"/>
          <w:u w:val="single"/>
        </w:rPr>
      </w:pPr>
      <w:r>
        <w:rPr>
          <w:rFonts w:cs="Arial" w:ascii="Trebuchet MS" w:hAnsi="Trebuchet MS"/>
          <w:b/>
          <w:bCs/>
          <w:sz w:val="12"/>
          <w:szCs w:val="12"/>
          <w:u w:val="single"/>
        </w:rPr>
      </w:r>
    </w:p>
    <w:p>
      <w:pPr>
        <w:pStyle w:val="Normal"/>
        <w:pBdr>
          <w:top w:val="single" w:sz="4" w:space="1" w:color="000000"/>
          <w:left w:val="single" w:sz="4" w:space="4" w:color="000000"/>
          <w:bottom w:val="single" w:sz="4" w:space="1" w:color="000000"/>
          <w:right w:val="single" w:sz="4" w:space="4" w:color="000000"/>
        </w:pBdr>
        <w:tabs>
          <w:tab w:val="clear" w:pos="708"/>
          <w:tab w:val="left" w:pos="10206" w:leader="underscore"/>
        </w:tabs>
        <w:rPr>
          <w:rFonts w:ascii="Trebuchet MS" w:hAnsi="Trebuchet MS"/>
          <w:sz w:val="22"/>
        </w:rPr>
      </w:pPr>
      <w:r>
        <w:rPr>
          <w:rFonts w:ascii="Trebuchet MS" w:hAnsi="Trebuchet MS"/>
          <w:sz w:val="22"/>
        </w:rPr>
      </w:r>
    </w:p>
    <w:p>
      <w:pPr>
        <w:pStyle w:val="Normal"/>
        <w:pBdr>
          <w:top w:val="single" w:sz="4" w:space="1" w:color="000000"/>
          <w:left w:val="single" w:sz="4" w:space="4" w:color="000000"/>
          <w:bottom w:val="single" w:sz="4" w:space="1" w:color="000000"/>
          <w:right w:val="single" w:sz="4" w:space="4" w:color="000000"/>
        </w:pBdr>
        <w:tabs>
          <w:tab w:val="clear" w:pos="708"/>
          <w:tab w:val="left" w:pos="10206" w:leader="underscore"/>
        </w:tabs>
        <w:rPr>
          <w:rFonts w:ascii="Trebuchet MS" w:hAnsi="Trebuchet MS"/>
        </w:rPr>
      </w:pPr>
      <w:r>
        <w:rPr>
          <w:rFonts w:cs="Arial" w:ascii="Trebuchet MS" w:hAnsi="Trebuchet MS"/>
          <w:sz w:val="20"/>
          <w:szCs w:val="20"/>
        </w:rPr>
        <w:t xml:space="preserve">Nom : </w:t>
      </w:r>
      <w:r>
        <w:rPr>
          <w:rFonts w:cs="Arial" w:ascii="Trebuchet MS" w:hAnsi="Trebuchet MS"/>
        </w:rPr>
        <w:t xml:space="preserve">……………………………………………………  </w:t>
      </w:r>
      <w:r>
        <w:rPr>
          <w:rFonts w:cs="Arial" w:ascii="Trebuchet MS" w:hAnsi="Trebuchet MS"/>
          <w:sz w:val="20"/>
          <w:szCs w:val="20"/>
        </w:rPr>
        <w:t xml:space="preserve">Sigle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tabs>
          <w:tab w:val="clear" w:pos="708"/>
          <w:tab w:val="left" w:pos="10206" w:leader="underscore"/>
        </w:tabs>
        <w:spacing w:before="120" w:after="0"/>
        <w:rPr>
          <w:rFonts w:ascii="Trebuchet MS" w:hAnsi="Trebuchet MS"/>
        </w:rPr>
      </w:pPr>
      <w:r>
        <w:rPr>
          <w:rFonts w:cs="Arial" w:ascii="Trebuchet MS" w:hAnsi="Trebuchet MS"/>
          <w:sz w:val="20"/>
          <w:szCs w:val="20"/>
        </w:rPr>
        <w:t>Adresse du siège social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tabs>
          <w:tab w:val="clear" w:pos="708"/>
          <w:tab w:val="left" w:pos="10206" w:leader="underscore"/>
        </w:tabs>
        <w:spacing w:before="120" w:after="0"/>
        <w:rPr>
          <w:rFonts w:ascii="Trebuchet MS" w:hAnsi="Trebuchet MS"/>
        </w:rPr>
      </w:pPr>
      <w:r>
        <w:rPr>
          <w:rFonts w:cs="Arial" w:ascii="Trebuchet MS" w:hAnsi="Trebuchet MS"/>
          <w:sz w:val="20"/>
          <w:szCs w:val="20"/>
        </w:rPr>
        <w:t xml:space="preserve">Code postal : </w:t>
      </w:r>
      <w:r>
        <w:rPr>
          <w:rFonts w:cs="Arial" w:ascii="Trebuchet MS" w:hAnsi="Trebuchet MS"/>
        </w:rPr>
        <w:t>………………………</w:t>
      </w:r>
      <w:r>
        <w:rPr>
          <w:rFonts w:cs="Arial" w:ascii="Trebuchet MS" w:hAnsi="Trebuchet MS"/>
          <w:sz w:val="20"/>
          <w:szCs w:val="20"/>
        </w:rPr>
        <w:t xml:space="preserve">  Commune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tabs>
          <w:tab w:val="clear" w:pos="708"/>
          <w:tab w:val="left" w:pos="10206" w:leader="underscore"/>
        </w:tabs>
        <w:spacing w:before="120" w:after="0"/>
        <w:rPr>
          <w:rFonts w:ascii="Trebuchet MS" w:hAnsi="Trebuchet MS"/>
        </w:rPr>
      </w:pPr>
      <w:r>
        <w:rPr>
          <w:rFonts w:cs="Arial" w:ascii="Trebuchet MS" w:hAnsi="Trebuchet MS"/>
          <w:sz w:val="20"/>
          <w:szCs w:val="20"/>
        </w:rPr>
        <w:t xml:space="preserve">Téléphone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spacing w:before="120" w:after="0"/>
        <w:rPr>
          <w:rFonts w:ascii="Trebuchet MS" w:hAnsi="Trebuchet MS"/>
        </w:rPr>
      </w:pPr>
      <w:r>
        <w:rPr>
          <w:rFonts w:cs="Arial" w:ascii="Trebuchet MS" w:hAnsi="Trebuchet MS"/>
          <w:sz w:val="20"/>
          <w:szCs w:val="20"/>
        </w:rPr>
        <w:t xml:space="preserve">Adresse mail : </w:t>
      </w:r>
      <w:r>
        <w:rPr>
          <w:rFonts w:cs="Arial" w:ascii="Trebuchet MS" w:hAnsi="Trebuchet MS"/>
        </w:rPr>
        <w:t>……………………………………………</w:t>
      </w:r>
      <w:r>
        <w:rPr>
          <w:rFonts w:cs="Arial" w:ascii="Trebuchet MS" w:hAnsi="Trebuchet MS"/>
          <w:sz w:val="20"/>
          <w:szCs w:val="20"/>
        </w:rPr>
        <w:t xml:space="preserve">  Site internet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spacing w:before="120" w:after="0"/>
        <w:rPr>
          <w:rFonts w:ascii="Trebuchet MS" w:hAnsi="Trebuchet MS"/>
        </w:rPr>
      </w:pPr>
      <w:r>
        <w:rPr>
          <w:rFonts w:cs="Arial" w:ascii="Trebuchet MS" w:hAnsi="Trebuchet MS"/>
          <w:sz w:val="20"/>
          <w:szCs w:val="20"/>
        </w:rPr>
        <w:t xml:space="preserve">Adresse de correspondance, si différente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tabs>
          <w:tab w:val="clear" w:pos="708"/>
          <w:tab w:val="left" w:pos="10206" w:leader="underscore"/>
        </w:tabs>
        <w:spacing w:before="120" w:after="0"/>
        <w:rPr>
          <w:rFonts w:ascii="Trebuchet MS" w:hAnsi="Trebuchet MS"/>
        </w:rPr>
      </w:pPr>
      <w:r>
        <w:rPr>
          <w:rFonts w:cs="Arial" w:ascii="Trebuchet MS" w:hAnsi="Trebuchet MS"/>
          <w:sz w:val="20"/>
          <w:szCs w:val="20"/>
        </w:rPr>
        <w:t xml:space="preserve">Code postal : </w:t>
      </w:r>
      <w:r>
        <w:rPr>
          <w:rFonts w:cs="Arial" w:ascii="Trebuchet MS" w:hAnsi="Trebuchet MS"/>
        </w:rPr>
        <w:t>………………………</w:t>
      </w:r>
      <w:r>
        <w:rPr>
          <w:rFonts w:cs="Arial" w:ascii="Trebuchet MS" w:hAnsi="Trebuchet MS"/>
          <w:sz w:val="20"/>
          <w:szCs w:val="20"/>
        </w:rPr>
        <w:t xml:space="preserve">  Commune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rPr>
          <w:rFonts w:ascii="Trebuchet MS" w:hAnsi="Trebuchet MS"/>
          <w:sz w:val="10"/>
          <w:szCs w:val="10"/>
        </w:rPr>
      </w:pPr>
      <w:r>
        <w:rPr>
          <w:rFonts w:ascii="Trebuchet MS" w:hAnsi="Trebuchet MS"/>
          <w:sz w:val="10"/>
          <w:szCs w:val="10"/>
        </w:rPr>
      </w:r>
    </w:p>
    <w:p>
      <w:pPr>
        <w:pStyle w:val="Normal"/>
        <w:tabs>
          <w:tab w:val="clear" w:pos="708"/>
          <w:tab w:val="left" w:pos="10206" w:leader="underscore"/>
        </w:tabs>
        <w:rPr>
          <w:rFonts w:ascii="Trebuchet MS" w:hAnsi="Trebuchet MS"/>
          <w:sz w:val="28"/>
          <w:szCs w:val="10"/>
        </w:rPr>
      </w:pPr>
      <w:r>
        <w:rPr>
          <w:rFonts w:ascii="Trebuchet MS" w:hAnsi="Trebuchet MS"/>
          <w:sz w:val="28"/>
          <w:szCs w:val="10"/>
        </w:rPr>
      </w:r>
    </w:p>
    <w:p>
      <w:pPr>
        <w:pStyle w:val="Normal"/>
        <w:pBdr>
          <w:top w:val="single" w:sz="4" w:space="1" w:color="000000"/>
          <w:left w:val="single" w:sz="4" w:space="4" w:color="000000"/>
          <w:bottom w:val="single" w:sz="4" w:space="8" w:color="000000"/>
          <w:right w:val="single" w:sz="4" w:space="4" w:color="000000"/>
        </w:pBdr>
        <w:tabs>
          <w:tab w:val="clear" w:pos="708"/>
          <w:tab w:val="left" w:pos="10206" w:leader="underscore"/>
        </w:tabs>
        <w:rPr>
          <w:rFonts w:ascii="Trebuchet MS" w:hAnsi="Trebuchet MS"/>
          <w:sz w:val="10"/>
          <w:szCs w:val="10"/>
        </w:rPr>
      </w:pPr>
      <w:r>
        <w:rPr>
          <w:rFonts w:ascii="Trebuchet MS" w:hAnsi="Trebuchet MS"/>
          <w:sz w:val="10"/>
          <w:szCs w:val="10"/>
        </w:rPr>
      </w:r>
    </w:p>
    <w:p>
      <w:pPr>
        <w:pStyle w:val="Normal"/>
        <w:pBdr>
          <w:top w:val="single" w:sz="4" w:space="1" w:color="000000"/>
          <w:left w:val="single" w:sz="4" w:space="4" w:color="000000"/>
          <w:bottom w:val="single" w:sz="4" w:space="8" w:color="000000"/>
          <w:right w:val="single" w:sz="4" w:space="4" w:color="000000"/>
        </w:pBdr>
        <w:tabs>
          <w:tab w:val="clear" w:pos="708"/>
          <w:tab w:val="left" w:pos="10206" w:leader="underscore"/>
        </w:tabs>
        <w:spacing w:before="120" w:after="0"/>
        <w:rPr>
          <w:rFonts w:ascii="Trebuchet MS" w:hAnsi="Trebuchet MS"/>
        </w:rPr>
      </w:pPr>
      <w:r>
        <w:rPr>
          <w:rFonts w:ascii="Trebuchet MS" w:hAnsi="Trebuchet MS"/>
          <w:sz w:val="20"/>
        </w:rPr>
        <w:t>N° RNA ou à défaut le N° de récépissé en Préfecture : …………………………………………………………………………………………………….</w:t>
      </w:r>
    </w:p>
    <w:p>
      <w:pPr>
        <w:pStyle w:val="Normal"/>
        <w:pBdr>
          <w:top w:val="single" w:sz="4" w:space="1" w:color="000000"/>
          <w:left w:val="single" w:sz="4" w:space="4" w:color="000000"/>
          <w:bottom w:val="single" w:sz="4" w:space="8" w:color="000000"/>
          <w:right w:val="single" w:sz="4" w:space="4" w:color="000000"/>
        </w:pBdr>
        <w:tabs>
          <w:tab w:val="clear" w:pos="708"/>
          <w:tab w:val="left" w:pos="10206" w:leader="underscore"/>
        </w:tabs>
        <w:spacing w:before="120" w:after="0"/>
        <w:rPr>
          <w:rFonts w:ascii="Trebuchet MS" w:hAnsi="Trebuchet MS"/>
        </w:rPr>
      </w:pPr>
      <w:r>
        <w:rPr>
          <w:rFonts w:ascii="Trebuchet MS" w:hAnsi="Trebuchet MS"/>
          <w:sz w:val="20"/>
        </w:rPr>
        <w:t xml:space="preserve">Déclaration en préfecture de : </w:t>
      </w:r>
      <w:r>
        <w:rPr>
          <w:rFonts w:ascii="Trebuchet MS" w:hAnsi="Trebuchet MS"/>
        </w:rPr>
        <w:t>…………………………………,</w:t>
      </w:r>
      <w:r>
        <w:rPr>
          <w:rFonts w:ascii="Trebuchet MS" w:hAnsi="Trebuchet MS"/>
          <w:sz w:val="20"/>
        </w:rPr>
        <w:t xml:space="preserve"> le :   </w:t>
      </w:r>
      <w:r>
        <w:rPr>
          <w:rFonts w:ascii="Trebuchet MS" w:hAnsi="Trebuchet MS"/>
          <w:sz w:val="22"/>
        </w:rPr>
        <w:t xml:space="preserve"> __  __      __  __      __  __  __  __ </w:t>
      </w:r>
    </w:p>
    <w:p>
      <w:pPr>
        <w:pStyle w:val="Normal"/>
        <w:pBdr>
          <w:top w:val="single" w:sz="4" w:space="1" w:color="000000"/>
          <w:left w:val="single" w:sz="4" w:space="4" w:color="000000"/>
          <w:bottom w:val="single" w:sz="4" w:space="8" w:color="000000"/>
          <w:right w:val="single" w:sz="4" w:space="4" w:color="000000"/>
        </w:pBdr>
        <w:tabs>
          <w:tab w:val="clear" w:pos="708"/>
          <w:tab w:val="center" w:pos="5386" w:leader="none"/>
        </w:tabs>
        <w:spacing w:before="120" w:after="0"/>
        <w:rPr>
          <w:rFonts w:ascii="Trebuchet MS" w:hAnsi="Trebuchet MS"/>
        </w:rPr>
      </w:pPr>
      <w:r>
        <w:rPr>
          <w:rFonts w:ascii="Trebuchet MS" w:hAnsi="Trebuchet MS"/>
          <w:sz w:val="20"/>
        </w:rPr>
        <w:t xml:space="preserve">Date de publication de la création au Journal Officiel :   </w:t>
      </w:r>
      <w:r>
        <w:rPr>
          <w:rFonts w:ascii="Trebuchet MS" w:hAnsi="Trebuchet MS"/>
          <w:sz w:val="22"/>
        </w:rPr>
        <w:t xml:space="preserve"> __  __      __  __      __  __  __  __</w:t>
      </w:r>
    </w:p>
    <w:p>
      <w:pPr>
        <w:pStyle w:val="Normal"/>
        <w:pBdr>
          <w:top w:val="single" w:sz="4" w:space="1" w:color="000000"/>
          <w:left w:val="single" w:sz="4" w:space="4" w:color="000000"/>
          <w:bottom w:val="single" w:sz="4" w:space="8" w:color="000000"/>
          <w:right w:val="single" w:sz="4" w:space="4" w:color="000000"/>
        </w:pBdr>
        <w:spacing w:before="120" w:after="0"/>
        <w:rPr>
          <w:rFonts w:ascii="Trebuchet MS" w:hAnsi="Trebuchet MS"/>
        </w:rPr>
      </w:pPr>
      <w:r>
        <w:rPr>
          <w:rFonts w:ascii="Trebuchet MS" w:hAnsi="Trebuchet MS"/>
          <w:sz w:val="22"/>
        </w:rPr>
        <w:t xml:space="preserve">Numéro SIRET :   __  __  __  __  __  __  __  __  __  __     </w:t>
      </w:r>
    </w:p>
    <w:p>
      <w:pPr>
        <w:pStyle w:val="Normal"/>
        <w:pBdr>
          <w:top w:val="single" w:sz="4" w:space="1" w:color="000000"/>
          <w:left w:val="single" w:sz="4" w:space="4" w:color="000000"/>
          <w:bottom w:val="single" w:sz="4" w:space="8" w:color="000000"/>
          <w:right w:val="single" w:sz="4" w:space="4" w:color="000000"/>
        </w:pBdr>
        <w:spacing w:before="120" w:after="0"/>
        <w:rPr>
          <w:rFonts w:ascii="Trebuchet MS" w:hAnsi="Trebuchet MS"/>
        </w:rPr>
      </w:pPr>
      <w:r>
        <w:rPr>
          <w:rFonts w:ascii="Trebuchet MS" w:hAnsi="Trebuchet MS"/>
          <w:sz w:val="22"/>
        </w:rPr>
        <w:t xml:space="preserve">Code APE :  __  __  __  __  __  </w:t>
      </w:r>
    </w:p>
    <w:p>
      <w:pPr>
        <w:pStyle w:val="Normal"/>
        <w:pBdr>
          <w:top w:val="single" w:sz="4" w:space="1" w:color="000000"/>
          <w:left w:val="single" w:sz="4" w:space="4" w:color="000000"/>
          <w:bottom w:val="single" w:sz="4" w:space="8" w:color="000000"/>
          <w:right w:val="single" w:sz="4" w:space="4" w:color="000000"/>
        </w:pBdr>
        <w:rPr>
          <w:rFonts w:ascii="Trebuchet MS" w:hAnsi="Trebuchet MS"/>
          <w:sz w:val="20"/>
        </w:rPr>
      </w:pPr>
      <w:r>
        <w:rPr>
          <w:rFonts w:ascii="Trebuchet MS" w:hAnsi="Trebuchet MS"/>
          <w:sz w:val="20"/>
        </w:rPr>
      </w:r>
    </w:p>
    <w:p>
      <w:pPr>
        <w:pStyle w:val="Normal"/>
        <w:pBdr>
          <w:top w:val="single" w:sz="4" w:space="1" w:color="000000"/>
          <w:left w:val="single" w:sz="4" w:space="4" w:color="000000"/>
          <w:bottom w:val="single" w:sz="4" w:space="8" w:color="000000"/>
          <w:right w:val="single" w:sz="4" w:space="4" w:color="000000"/>
        </w:pBdr>
        <w:rPr>
          <w:rFonts w:ascii="Trebuchet MS" w:hAnsi="Trebuchet MS"/>
        </w:rPr>
      </w:pPr>
      <w:r>
        <w:rPr>
          <w:rFonts w:ascii="Trebuchet MS" w:hAnsi="Trebuchet MS"/>
          <w:b/>
          <w:sz w:val="20"/>
          <w:szCs w:val="20"/>
        </w:rPr>
        <w:t>Votre association dispose-t-elle d'un agrément administratif ?</w:t>
      </w:r>
    </w:p>
    <w:p>
      <w:pPr>
        <w:pStyle w:val="Normal"/>
        <w:pBdr>
          <w:top w:val="single" w:sz="4" w:space="1" w:color="000000"/>
          <w:left w:val="single" w:sz="4" w:space="4" w:color="000000"/>
          <w:bottom w:val="single" w:sz="4" w:space="8" w:color="000000"/>
          <w:right w:val="single" w:sz="4" w:space="4" w:color="000000"/>
        </w:pBdr>
        <w:spacing w:before="120" w:after="0"/>
        <w:rPr>
          <w:rFonts w:ascii="Trebuchet MS" w:hAnsi="Trebuchet MS"/>
        </w:rPr>
      </w:pPr>
      <w:r>
        <w:rPr>
          <w:rFonts w:ascii="Trebuchet MS" w:hAnsi="Trebuchet MS"/>
          <w:sz w:val="20"/>
        </w:rPr>
        <w:t xml:space="preserve">non </w:t>
        <w:tab/>
        <w:tab/>
        <w:tab/>
        <w:t xml:space="preserve"> oui, préciserez le(s)quel(s) :</w:t>
      </w:r>
    </w:p>
    <w:p>
      <w:pPr>
        <w:pStyle w:val="Normal"/>
        <w:pBdr>
          <w:top w:val="single" w:sz="4" w:space="1" w:color="000000"/>
          <w:left w:val="single" w:sz="4" w:space="4" w:color="000000"/>
          <w:bottom w:val="single" w:sz="4" w:space="8" w:color="000000"/>
          <w:right w:val="single" w:sz="4" w:space="4" w:color="000000"/>
        </w:pBdr>
        <w:spacing w:before="120" w:after="0"/>
        <w:rPr>
          <w:rFonts w:ascii="Trebuchet MS" w:hAnsi="Trebuchet MS"/>
          <w:sz w:val="20"/>
        </w:rPr>
      </w:pPr>
      <w:r>
        <w:rPr>
          <w:rFonts w:ascii="Trebuchet MS" w:hAnsi="Trebuchet MS"/>
          <w:sz w:val="20"/>
        </w:rPr>
      </w:r>
    </w:p>
    <w:p>
      <w:pPr>
        <w:pStyle w:val="Normal"/>
        <w:pBdr>
          <w:top w:val="single" w:sz="4" w:space="1" w:color="000000"/>
          <w:left w:val="single" w:sz="4" w:space="4" w:color="000000"/>
          <w:bottom w:val="single" w:sz="4" w:space="8" w:color="000000"/>
          <w:right w:val="single" w:sz="4" w:space="4" w:color="000000"/>
        </w:pBdr>
        <w:rPr>
          <w:rFonts w:ascii="Trebuchet MS" w:hAnsi="Trebuchet MS"/>
        </w:rPr>
      </w:pPr>
      <w:r>
        <w:rPr>
          <w:rFonts w:ascii="Trebuchet MS" w:hAnsi="Trebuchet MS"/>
          <w:b/>
          <w:sz w:val="20"/>
        </w:rPr>
        <w:t xml:space="preserve">Type d'agrément et numéro : </w:t>
        <w:tab/>
        <w:tab/>
        <w:tab/>
        <w:t xml:space="preserve">Attribué par : </w:t>
        <w:tab/>
        <w:tab/>
        <w:tab/>
        <w:tab/>
        <w:t>En date du :</w:t>
      </w:r>
    </w:p>
    <w:p>
      <w:pPr>
        <w:pStyle w:val="Normal"/>
        <w:pBdr>
          <w:top w:val="single" w:sz="4" w:space="1" w:color="000000"/>
          <w:left w:val="single" w:sz="4" w:space="4" w:color="000000"/>
          <w:bottom w:val="single" w:sz="4" w:space="8" w:color="000000"/>
          <w:right w:val="single" w:sz="4" w:space="4" w:color="000000"/>
        </w:pBdr>
        <w:rPr>
          <w:rFonts w:ascii="Trebuchet MS" w:hAnsi="Trebuchet MS"/>
        </w:rPr>
      </w:pPr>
      <w:r>
        <w:rPr>
          <w:rFonts w:ascii="Trebuchet MS" w:hAnsi="Trebuchet MS"/>
        </w:rPr>
        <w:t>……………………………………</w:t>
      </w:r>
      <w:r>
        <w:rPr>
          <w:rFonts w:ascii="Trebuchet MS" w:hAnsi="Trebuchet MS"/>
          <w:sz w:val="20"/>
        </w:rPr>
        <w:tab/>
        <w:tab/>
      </w:r>
      <w:r>
        <w:rPr>
          <w:rFonts w:ascii="Trebuchet MS" w:hAnsi="Trebuchet MS"/>
        </w:rPr>
        <w:t>…………………………</w:t>
      </w:r>
      <w:r>
        <w:rPr>
          <w:rFonts w:ascii="Trebuchet MS" w:hAnsi="Trebuchet MS"/>
          <w:sz w:val="20"/>
        </w:rPr>
        <w:tab/>
        <w:tab/>
      </w:r>
      <w:r>
        <w:rPr>
          <w:rFonts w:ascii="Trebuchet MS" w:hAnsi="Trebuchet MS"/>
          <w:sz w:val="22"/>
        </w:rPr>
        <w:t>__  __      __  __      __  __  __  __</w:t>
      </w:r>
    </w:p>
    <w:tbl>
      <w:tblPr>
        <w:tblpPr w:bottomFromText="0" w:horzAnchor="margin" w:leftFromText="141" w:rightFromText="141" w:tblpX="0" w:tblpY="615" w:topFromText="0" w:vertAnchor="text"/>
        <w:tblW w:w="11023" w:type="dxa"/>
        <w:jc w:val="left"/>
        <w:tblInd w:w="108" w:type="dxa"/>
        <w:tblLayout w:type="fixed"/>
        <w:tblCellMar>
          <w:top w:w="0" w:type="dxa"/>
          <w:left w:w="108" w:type="dxa"/>
          <w:bottom w:w="0" w:type="dxa"/>
          <w:right w:w="108" w:type="dxa"/>
        </w:tblCellMar>
        <w:tblLook w:val="01e0"/>
      </w:tblPr>
      <w:tblGrid>
        <w:gridCol w:w="11023"/>
      </w:tblGrid>
      <w:tr>
        <w:trPr>
          <w:trHeight w:val="3814" w:hRule="atLeast"/>
        </w:trPr>
        <w:tc>
          <w:tcPr>
            <w:tcW w:w="110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206" w:leader="underscore"/>
              </w:tabs>
              <w:rPr>
                <w:rFonts w:ascii="Trebuchet MS" w:hAnsi="Trebuchet MS"/>
                <w:sz w:val="10"/>
                <w:szCs w:val="10"/>
              </w:rPr>
            </w:pPr>
            <w:r>
              <w:rPr>
                <w:rFonts w:ascii="Trebuchet MS" w:hAnsi="Trebuchet MS"/>
                <w:sz w:val="10"/>
                <w:szCs w:val="10"/>
              </w:rPr>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NOM Prénom – </w:t>
            </w:r>
            <w:r>
              <w:rPr>
                <w:rFonts w:ascii="Trebuchet MS" w:hAnsi="Trebuchet MS"/>
                <w:b/>
                <w:bCs/>
                <w:sz w:val="20"/>
              </w:rPr>
              <w:t xml:space="preserve">Président : </w:t>
            </w:r>
            <w:r>
              <w:rPr>
                <w:rFonts w:ascii="Trebuchet MS" w:hAnsi="Trebuchet MS"/>
                <w:bC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Adresse : </w:t>
            </w:r>
            <w:r>
              <w:rPr>
                <w:rFonts w:ascii="Trebuchet MS" w:hAnsi="Trebuchet M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Téléphone : </w:t>
            </w:r>
            <w:r>
              <w:rPr>
                <w:rFonts w:ascii="Trebuchet MS" w:hAnsi="Trebuchet MS"/>
              </w:rPr>
              <w:t xml:space="preserve">…………………………………  </w:t>
            </w:r>
            <w:r>
              <w:rPr>
                <w:rFonts w:ascii="Trebuchet MS" w:hAnsi="Trebuchet MS"/>
                <w:sz w:val="20"/>
              </w:rPr>
              <w:t xml:space="preserve">Adresse mail : </w:t>
            </w:r>
            <w:r>
              <w:rPr>
                <w:rFonts w:ascii="Trebuchet MS" w:hAnsi="Trebuchet M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NOM Prénom – </w:t>
            </w:r>
            <w:r>
              <w:rPr>
                <w:rFonts w:ascii="Trebuchet MS" w:hAnsi="Trebuchet MS"/>
                <w:b/>
                <w:bCs/>
                <w:sz w:val="20"/>
              </w:rPr>
              <w:t xml:space="preserve">Trésorier : </w:t>
            </w:r>
            <w:r>
              <w:rPr>
                <w:rFonts w:ascii="Trebuchet MS" w:hAnsi="Trebuchet MS"/>
                <w:bC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Adresse : </w:t>
            </w:r>
            <w:r>
              <w:rPr>
                <w:rFonts w:ascii="Trebuchet MS" w:hAnsi="Trebuchet M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Téléphone : </w:t>
            </w:r>
            <w:r>
              <w:rPr>
                <w:rFonts w:ascii="Trebuchet MS" w:hAnsi="Trebuchet MS"/>
              </w:rPr>
              <w:t xml:space="preserve">…………………………………  </w:t>
            </w:r>
            <w:r>
              <w:rPr>
                <w:rFonts w:ascii="Trebuchet MS" w:hAnsi="Trebuchet MS"/>
                <w:sz w:val="20"/>
              </w:rPr>
              <w:t xml:space="preserve">Adresse mail : </w:t>
            </w:r>
            <w:r>
              <w:rPr>
                <w:rFonts w:ascii="Trebuchet MS" w:hAnsi="Trebuchet M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NOM Prénom – </w:t>
            </w:r>
            <w:r>
              <w:rPr>
                <w:rFonts w:ascii="Trebuchet MS" w:hAnsi="Trebuchet MS"/>
                <w:b/>
                <w:bCs/>
                <w:sz w:val="20"/>
              </w:rPr>
              <w:t xml:space="preserve">Secrétaire : </w:t>
            </w:r>
            <w:r>
              <w:rPr>
                <w:rFonts w:ascii="Trebuchet MS" w:hAnsi="Trebuchet MS"/>
                <w:bC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Adresse : </w:t>
            </w:r>
            <w:r>
              <w:rPr>
                <w:rFonts w:ascii="Trebuchet MS" w:hAnsi="Trebuchet M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Téléphone : </w:t>
            </w:r>
            <w:r>
              <w:rPr>
                <w:rFonts w:ascii="Trebuchet MS" w:hAnsi="Trebuchet MS"/>
              </w:rPr>
              <w:t xml:space="preserve">…………………………………  </w:t>
            </w:r>
            <w:r>
              <w:rPr>
                <w:rFonts w:ascii="Trebuchet MS" w:hAnsi="Trebuchet MS"/>
                <w:sz w:val="20"/>
              </w:rPr>
              <w:t xml:space="preserve">Adresse mail : </w:t>
            </w:r>
            <w:r>
              <w:rPr>
                <w:rFonts w:ascii="Trebuchet MS" w:hAnsi="Trebuchet MS"/>
              </w:rPr>
              <w:t>………………………………………………………</w:t>
            </w:r>
          </w:p>
          <w:p>
            <w:pPr>
              <w:pStyle w:val="Normal"/>
              <w:widowControl w:val="false"/>
              <w:tabs>
                <w:tab w:val="clear" w:pos="708"/>
                <w:tab w:val="left" w:pos="10206" w:leader="underscore"/>
              </w:tabs>
              <w:rPr>
                <w:rFonts w:ascii="Trebuchet MS" w:hAnsi="Trebuchet MS"/>
                <w:sz w:val="12"/>
                <w:szCs w:val="12"/>
              </w:rPr>
            </w:pPr>
            <w:r>
              <w:rPr>
                <w:rFonts w:ascii="Trebuchet MS" w:hAnsi="Trebuchet MS"/>
                <w:sz w:val="12"/>
                <w:szCs w:val="12"/>
              </w:rPr>
            </w:r>
          </w:p>
        </w:tc>
      </w:tr>
    </w:tbl>
    <w:p>
      <w:pPr>
        <w:pStyle w:val="Normal"/>
        <w:jc w:val="center"/>
        <w:rPr>
          <w:rFonts w:ascii="Trebuchet MS" w:hAnsi="Trebuchet MS"/>
        </w:rPr>
      </w:pPr>
      <w:r>
        <w:rPr>
          <w:rFonts w:ascii="Trebuchet MS" w:hAnsi="Trebuchet MS"/>
        </w:rPr>
      </w:r>
    </w:p>
    <w:p>
      <w:pPr>
        <w:pStyle w:val="Normal"/>
        <w:jc w:val="center"/>
        <w:rPr>
          <w:rFonts w:ascii="Trebuchet MS" w:hAnsi="Trebuchet MS"/>
        </w:rPr>
      </w:pPr>
      <w:r>
        <w:rPr>
          <w:rFonts w:cs="Arial" w:ascii="Trebuchet MS" w:hAnsi="Trebuchet MS"/>
          <w:b/>
          <w:bCs/>
        </w:rPr>
        <w:t xml:space="preserve">2. </w:t>
      </w:r>
      <w:r>
        <w:rPr>
          <w:rFonts w:cs="Arial" w:ascii="Trebuchet MS" w:hAnsi="Trebuchet MS"/>
          <w:b/>
          <w:bCs/>
          <w:u w:val="single"/>
        </w:rPr>
        <w:t>Objectifs et activités de l’association</w:t>
      </w:r>
    </w:p>
    <w:p>
      <w:pPr>
        <w:pStyle w:val="Normal"/>
        <w:spacing w:before="240" w:after="0"/>
        <w:rPr>
          <w:rFonts w:ascii="Trebuchet MS" w:hAnsi="Trebuchet MS"/>
        </w:rPr>
      </w:pPr>
      <w:r>
        <w:rPr>
          <w:rFonts w:cs="Arial" w:ascii="Trebuchet MS" w:hAnsi="Trebuchet MS"/>
          <w:sz w:val="20"/>
          <w:szCs w:val="20"/>
        </w:rPr>
        <w:t>Quels sont les orientations et les actions de votre association pour l’année en cours ?</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240" w:after="0"/>
        <w:jc w:val="both"/>
        <w:rPr>
          <w:rFonts w:ascii="Trebuchet MS" w:hAnsi="Trebuchet MS"/>
        </w:rPr>
      </w:pPr>
      <w:r>
        <w:rPr>
          <w:rFonts w:cs="Arial" w:ascii="Trebuchet MS" w:hAnsi="Trebuchet MS"/>
          <w:sz w:val="20"/>
          <w:szCs w:val="20"/>
        </w:rPr>
        <w:t xml:space="preserve">Votre association prend-elle en compte les principes du développement durable dans son activité ? Précisez : </w:t>
      </w:r>
    </w:p>
    <w:p>
      <w:pPr>
        <w:pStyle w:val="Normal"/>
        <w:spacing w:lineRule="exact" w:line="260"/>
        <w:ind w:right="-1" w:hanging="0"/>
        <w:jc w:val="both"/>
        <w:rPr>
          <w:rFonts w:ascii="Trebuchet MS" w:hAnsi="Trebuchet MS"/>
        </w:rPr>
      </w:pPr>
      <w:r>
        <w:rPr>
          <w:rFonts w:cs="Arial" w:ascii="Trebuchet MS" w:hAnsi="Trebuchet MS"/>
          <w:sz w:val="20"/>
          <w:szCs w:val="20"/>
        </w:rPr>
        <w:t xml:space="preserve">Achats réalisés (local, bio) : </w:t>
      </w:r>
      <w:r>
        <w:rPr>
          <w:rFonts w:cs="Arial" w:ascii="Trebuchet MS" w:hAnsi="Trebuchet MS"/>
        </w:rPr>
        <w:t>……………………………………………………………………………………………………………………….</w:t>
      </w:r>
    </w:p>
    <w:p>
      <w:pPr>
        <w:pStyle w:val="Normal"/>
        <w:spacing w:lineRule="exact" w:line="260"/>
        <w:ind w:right="-1" w:hanging="0"/>
        <w:jc w:val="both"/>
        <w:rPr>
          <w:rFonts w:ascii="Trebuchet MS" w:hAnsi="Trebuchet MS"/>
        </w:rPr>
      </w:pPr>
      <w:r>
        <w:rPr>
          <w:rFonts w:cs="Arial" w:ascii="Trebuchet MS" w:hAnsi="Trebuchet MS"/>
          <w:sz w:val="20"/>
          <w:szCs w:val="20"/>
        </w:rPr>
        <w:t xml:space="preserve">Transports doux, covoiturage : </w:t>
      </w:r>
      <w:r>
        <w:rPr>
          <w:rFonts w:cs="Arial" w:ascii="Trebuchet MS" w:hAnsi="Trebuchet MS"/>
        </w:rPr>
        <w:t>………………………………………………………………………………………………………………….</w:t>
      </w:r>
    </w:p>
    <w:p>
      <w:pPr>
        <w:pStyle w:val="Normal"/>
        <w:spacing w:lineRule="exact" w:line="260"/>
        <w:ind w:right="-1" w:hanging="0"/>
        <w:jc w:val="both"/>
        <w:rPr>
          <w:rFonts w:ascii="Trebuchet MS" w:hAnsi="Trebuchet MS"/>
        </w:rPr>
      </w:pPr>
      <w:r>
        <w:rPr>
          <w:rFonts w:cs="Arial" w:ascii="Trebuchet MS" w:hAnsi="Trebuchet MS"/>
          <w:sz w:val="20"/>
          <w:szCs w:val="20"/>
        </w:rPr>
        <w:t xml:space="preserve">Gestion des déchets (tri, éco verres) : </w:t>
      </w:r>
      <w:r>
        <w:rPr>
          <w:rFonts w:cs="Arial" w:ascii="Trebuchet MS" w:hAnsi="Trebuchet MS"/>
        </w:rPr>
        <w:t>……………………………………………………………………………………………………….</w:t>
      </w:r>
    </w:p>
    <w:p>
      <w:pPr>
        <w:pStyle w:val="Normal"/>
        <w:spacing w:lineRule="exact" w:line="260"/>
        <w:ind w:right="-1" w:hanging="0"/>
        <w:jc w:val="both"/>
        <w:rPr>
          <w:rFonts w:ascii="Trebuchet MS" w:hAnsi="Trebuchet MS"/>
        </w:rPr>
      </w:pPr>
      <w:r>
        <w:rPr>
          <w:rFonts w:cs="Arial" w:ascii="Trebuchet MS" w:hAnsi="Trebuchet MS"/>
          <w:sz w:val="20"/>
          <w:szCs w:val="20"/>
        </w:rPr>
        <w:t xml:space="preserve">Autre, précisez : </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rPr>
          <w:rFonts w:ascii="Trebuchet MS" w:hAnsi="Trebuchet MS" w:cs="Arial"/>
          <w:b/>
          <w:bCs/>
          <w:sz w:val="20"/>
          <w:szCs w:val="20"/>
          <w:u w:val="single"/>
        </w:rPr>
      </w:pPr>
      <w:r>
        <w:rPr>
          <w:rFonts w:cs="Arial" w:ascii="Trebuchet MS" w:hAnsi="Trebuchet MS"/>
          <w:b/>
          <w:bCs/>
          <w:sz w:val="20"/>
          <w:szCs w:val="20"/>
          <w:u w:val="single"/>
        </w:rPr>
      </w:r>
    </w:p>
    <w:p>
      <w:pPr>
        <w:pStyle w:val="Normal"/>
        <w:spacing w:before="120" w:after="0"/>
        <w:jc w:val="both"/>
        <w:rPr>
          <w:rFonts w:ascii="Trebuchet MS" w:hAnsi="Trebuchet MS"/>
        </w:rPr>
      </w:pPr>
      <w:r>
        <w:rPr>
          <w:rFonts w:cs="Arial" w:ascii="Trebuchet MS" w:hAnsi="Trebuchet MS"/>
          <w:sz w:val="20"/>
          <w:szCs w:val="20"/>
        </w:rPr>
        <w:t>Votre association mène-t-elle des actions vis-à-vis de différents publics (jeunes, seniors, femmes, publics fragilisés, etc.) ?</w:t>
        <w:tab/>
        <w:t>□ oui     □ non</w:t>
      </w:r>
    </w:p>
    <w:p>
      <w:pPr>
        <w:pStyle w:val="Normal"/>
        <w:spacing w:before="120" w:after="0"/>
        <w:jc w:val="both"/>
        <w:rPr>
          <w:rFonts w:ascii="Trebuchet MS" w:hAnsi="Trebuchet MS"/>
        </w:rPr>
      </w:pPr>
      <w:r>
        <w:rPr>
          <w:rFonts w:cs="Arial" w:ascii="Trebuchet MS" w:hAnsi="Trebuchet MS"/>
          <w:bCs/>
          <w:sz w:val="20"/>
          <w:szCs w:val="20"/>
        </w:rPr>
        <w:t>Expliquez : …………………………………………………………………………………………………………………………………………………………………………………</w:t>
      </w:r>
    </w:p>
    <w:p>
      <w:pPr>
        <w:pStyle w:val="Normal"/>
        <w:spacing w:before="120" w:after="0"/>
        <w:jc w:val="both"/>
        <w:rPr>
          <w:rFonts w:ascii="Trebuchet MS" w:hAnsi="Trebuchet MS"/>
        </w:rPr>
      </w:pPr>
      <w:r>
        <w:rPr>
          <w:rFonts w:cs="Arial" w:ascii="Trebuchet MS" w:hAnsi="Trebuchet MS"/>
          <w:bCs/>
          <w:sz w:val="20"/>
          <w:szCs w:val="20"/>
        </w:rPr>
        <w:t>………………………………………………………………………………………………………………………………………………………………………………………………</w:t>
      </w:r>
    </w:p>
    <w:p>
      <w:pPr>
        <w:pStyle w:val="Normal"/>
        <w:spacing w:before="120" w:after="0"/>
        <w:jc w:val="both"/>
        <w:rPr>
          <w:rFonts w:ascii="Trebuchet MS" w:hAnsi="Trebuchet MS"/>
        </w:rPr>
      </w:pPr>
      <w:r>
        <w:rPr>
          <w:rFonts w:cs="Arial" w:ascii="Trebuchet MS" w:hAnsi="Trebuchet MS"/>
          <w:bCs/>
          <w:sz w:val="20"/>
          <w:szCs w:val="20"/>
        </w:rPr>
        <w:t>………………………………………………………………………………………………………………………………………………………………………………………………</w:t>
      </w:r>
    </w:p>
    <w:p>
      <w:pPr>
        <w:pStyle w:val="Normal"/>
        <w:spacing w:before="120" w:after="0"/>
        <w:jc w:val="both"/>
        <w:rPr>
          <w:rFonts w:ascii="Trebuchet MS" w:hAnsi="Trebuchet MS"/>
        </w:rPr>
      </w:pPr>
      <w:r>
        <w:rPr>
          <w:rFonts w:cs="Arial" w:ascii="Trebuchet MS" w:hAnsi="Trebuchet MS"/>
          <w:bCs/>
          <w:sz w:val="20"/>
          <w:szCs w:val="20"/>
        </w:rPr>
        <w:t>…………………………………………………………………………………………………………………………………………………………………………………………………………………………………………………………………………………………………………………………………………………………………………………………………</w:t>
      </w:r>
      <w:r>
        <w:rPr>
          <w:rFonts w:cs="Arial" w:ascii="Trebuchet MS" w:hAnsi="Trebuchet MS"/>
          <w:bCs/>
          <w:sz w:val="20"/>
          <w:szCs w:val="20"/>
        </w:rPr>
        <w:t>..</w:t>
      </w:r>
    </w:p>
    <w:p>
      <w:pPr>
        <w:pStyle w:val="Normal"/>
        <w:spacing w:before="120" w:after="0"/>
        <w:jc w:val="both"/>
        <w:rPr>
          <w:rFonts w:ascii="Trebuchet MS" w:hAnsi="Trebuchet MS"/>
        </w:rPr>
      </w:pPr>
      <w:r>
        <w:rPr>
          <w:rFonts w:cs="Arial" w:ascii="Trebuchet MS" w:hAnsi="Trebuchet MS"/>
          <w:bCs/>
          <w:sz w:val="20"/>
          <w:szCs w:val="20"/>
        </w:rPr>
        <w:t>………………………………………………………………………………………………………………………………………………………………………………………………</w:t>
      </w:r>
    </w:p>
    <w:p>
      <w:pPr>
        <w:pStyle w:val="Normal"/>
        <w:spacing w:before="120" w:after="0"/>
        <w:jc w:val="both"/>
        <w:rPr>
          <w:rFonts w:ascii="Trebuchet MS" w:hAnsi="Trebuchet MS"/>
        </w:rPr>
      </w:pPr>
      <w:r>
        <w:rPr>
          <w:rFonts w:ascii="Trebuchet MS" w:hAnsi="Trebuchet MS"/>
        </w:rPr>
      </w:r>
    </w:p>
    <w:p>
      <w:pPr>
        <w:pStyle w:val="Normal"/>
        <w:spacing w:before="120" w:after="0"/>
        <w:jc w:val="both"/>
        <w:rPr>
          <w:rFonts w:ascii="Trebuchet MS" w:hAnsi="Trebuchet MS"/>
        </w:rPr>
      </w:pPr>
      <w:r>
        <w:rPr>
          <w:rFonts w:cs="Arial" w:ascii="Trebuchet MS" w:hAnsi="Trebuchet MS"/>
          <w:bCs/>
          <w:sz w:val="20"/>
          <w:szCs w:val="20"/>
        </w:rPr>
        <w:t>Votre association participe-t-elle à des projets avec d’autres associations ou d’autres collectivités ?</w:t>
      </w:r>
      <w:r>
        <w:rPr>
          <w:rFonts w:cs="Arial" w:ascii="Trebuchet MS" w:hAnsi="Trebuchet MS"/>
          <w:sz w:val="20"/>
          <w:szCs w:val="20"/>
        </w:rPr>
        <w:t xml:space="preserve">      □ oui     □ non</w:t>
      </w:r>
    </w:p>
    <w:p>
      <w:pPr>
        <w:pStyle w:val="Normal"/>
        <w:rPr>
          <w:rFonts w:ascii="Trebuchet MS" w:hAnsi="Trebuchet MS"/>
        </w:rPr>
      </w:pPr>
      <w:r>
        <w:rPr>
          <w:rFonts w:cs="Arial" w:ascii="Trebuchet MS" w:hAnsi="Trebuchet MS"/>
          <w:sz w:val="20"/>
          <w:szCs w:val="20"/>
        </w:rPr>
        <w:t xml:space="preserve">Si oui, décrivez lesquels (actions prévues, associations partenaires, mutualisation de matériel…) : </w:t>
      </w:r>
    </w:p>
    <w:p>
      <w:pPr>
        <w:pStyle w:val="Normal"/>
        <w:spacing w:before="120" w:after="0"/>
        <w:jc w:val="both"/>
        <w:rPr>
          <w:rFonts w:ascii="Trebuchet MS" w:hAnsi="Trebuchet MS"/>
        </w:rPr>
      </w:pPr>
      <w:r>
        <w:rPr>
          <w:rFonts w:cs="Arial" w:ascii="Trebuchet MS" w:hAnsi="Trebuchet MS"/>
          <w:bCs/>
          <w:sz w:val="20"/>
          <w:szCs w:val="20"/>
        </w:rPr>
        <w:t>…………………………………………………………………………………………………………………………………………………………………………………………………………………………………………………………………………………………………………………………………………………………………………………………………</w:t>
      </w:r>
      <w:r>
        <w:rPr>
          <w:rFonts w:cs="Arial" w:ascii="Trebuchet MS" w:hAnsi="Trebuchet MS"/>
          <w:bCs/>
          <w:sz w:val="20"/>
          <w:szCs w:val="20"/>
        </w:rPr>
        <w:t>..</w:t>
      </w:r>
    </w:p>
    <w:p>
      <w:pPr>
        <w:pStyle w:val="Normal"/>
        <w:rPr>
          <w:rFonts w:ascii="Trebuchet MS" w:hAnsi="Trebuchet MS" w:cs="Arial"/>
          <w:b/>
          <w:bCs/>
          <w:u w:val="single"/>
        </w:rPr>
      </w:pPr>
      <w:r>
        <w:rPr>
          <w:rFonts w:cs="Arial" w:ascii="Trebuchet MS" w:hAnsi="Trebuchet MS"/>
          <w:b/>
          <w:bCs/>
          <w:u w:val="single"/>
        </w:rPr>
      </w:r>
    </w:p>
    <w:p>
      <w:pPr>
        <w:pStyle w:val="Normal"/>
        <w:rPr>
          <w:rFonts w:ascii="Trebuchet MS" w:hAnsi="Trebuchet MS" w:cs="Arial"/>
          <w:b/>
          <w:bCs/>
          <w:u w:val="single"/>
        </w:rPr>
      </w:pPr>
      <w:r>
        <w:rPr>
          <w:rFonts w:cs="Arial" w:ascii="Trebuchet MS" w:hAnsi="Trebuchet MS"/>
          <w:b/>
          <w:bCs/>
          <w:u w:val="single"/>
        </w:rPr>
      </w:r>
    </w:p>
    <w:p>
      <w:pPr>
        <w:pStyle w:val="Normal"/>
        <w:spacing w:before="120" w:after="0"/>
        <w:rPr>
          <w:rFonts w:ascii="Trebuchet MS" w:hAnsi="Trebuchet MS"/>
        </w:rPr>
      </w:pPr>
      <w:r>
        <w:rPr>
          <w:rFonts w:cs="Arial" w:ascii="Trebuchet MS" w:hAnsi="Trebuchet MS"/>
          <w:bCs/>
          <w:sz w:val="20"/>
          <w:szCs w:val="20"/>
        </w:rPr>
        <w:t xml:space="preserve">Participation aux actions organisées par la ville au cours de l’année précédente. </w:t>
      </w:r>
      <w:r>
        <w:rPr>
          <w:rFonts w:cs="Arial" w:ascii="Trebuchet MS" w:hAnsi="Trebuchet MS"/>
          <w:sz w:val="20"/>
        </w:rPr>
        <w:t xml:space="preserve">Cochez les cases correspondantes : </w:t>
      </w:r>
    </w:p>
    <w:p>
      <w:pPr>
        <w:pStyle w:val="Normal"/>
        <w:spacing w:before="120" w:after="0"/>
        <w:jc w:val="both"/>
        <w:rPr>
          <w:rFonts w:ascii="Trebuchet MS" w:hAnsi="Trebuchet MS"/>
        </w:rPr>
      </w:pPr>
      <w:r>
        <w:rPr>
          <w:rFonts w:cs="Arial" w:ascii="Trebuchet MS" w:hAnsi="Trebuchet MS"/>
          <w:sz w:val="20"/>
          <w:szCs w:val="20"/>
        </w:rPr>
        <w:t xml:space="preserve">□ </w:t>
      </w:r>
      <w:r>
        <w:rPr>
          <w:rFonts w:cs="Arial" w:ascii="Trebuchet MS" w:hAnsi="Trebuchet MS"/>
          <w:sz w:val="20"/>
          <w:szCs w:val="20"/>
        </w:rPr>
        <w:t xml:space="preserve">Forum des associations </w:t>
        <w:tab/>
        <w:tab/>
        <w:tab/>
        <w:tab/>
        <w:tab/>
        <w:t>□ Activités scolaires et/ou périscolaires</w:t>
      </w:r>
    </w:p>
    <w:p>
      <w:pPr>
        <w:pStyle w:val="Normal"/>
        <w:spacing w:before="120" w:after="0"/>
        <w:jc w:val="both"/>
        <w:rPr>
          <w:rFonts w:ascii="Trebuchet MS" w:hAnsi="Trebuchet MS"/>
        </w:rPr>
      </w:pPr>
      <w:r>
        <w:rPr>
          <w:rFonts w:cs="Arial" w:ascii="Trebuchet MS" w:hAnsi="Trebuchet MS"/>
          <w:sz w:val="20"/>
          <w:szCs w:val="20"/>
        </w:rPr>
        <w:t xml:space="preserve">□ </w:t>
      </w:r>
      <w:r>
        <w:rPr>
          <w:rFonts w:cs="Arial" w:ascii="Trebuchet MS" w:hAnsi="Trebuchet MS"/>
          <w:sz w:val="20"/>
          <w:szCs w:val="20"/>
        </w:rPr>
        <w:t xml:space="preserve">Carnaval </w:t>
        <w:tab/>
        <w:tab/>
        <w:tab/>
        <w:tab/>
        <w:tab/>
        <w:tab/>
        <w:tab/>
        <w:t>□ Été à Fontaine</w:t>
      </w:r>
    </w:p>
    <w:p>
      <w:pPr>
        <w:pStyle w:val="Normal"/>
        <w:spacing w:before="120" w:after="0"/>
        <w:jc w:val="both"/>
        <w:rPr>
          <w:rFonts w:ascii="Trebuchet MS" w:hAnsi="Trebuchet MS"/>
        </w:rPr>
      </w:pPr>
      <w:r>
        <w:rPr>
          <w:rFonts w:cs="Arial" w:ascii="Trebuchet MS" w:hAnsi="Trebuchet MS"/>
          <w:sz w:val="20"/>
          <w:szCs w:val="20"/>
        </w:rPr>
        <w:t xml:space="preserve">□ </w:t>
      </w:r>
      <w:r>
        <w:rPr>
          <w:rFonts w:cs="Arial" w:ascii="Trebuchet MS" w:hAnsi="Trebuchet MS"/>
          <w:sz w:val="20"/>
          <w:szCs w:val="20"/>
        </w:rPr>
        <w:t>Réunion des associations</w:t>
        <w:tab/>
        <w:tab/>
        <w:tab/>
        <w:tab/>
        <w:tab/>
        <w:t xml:space="preserve">□ Autres évènements communaux, précisez : </w:t>
      </w:r>
      <w:r>
        <w:rPr>
          <w:rFonts w:cs="Arial" w:ascii="Trebuchet MS" w:hAnsi="Trebuchet MS"/>
        </w:rPr>
        <w:t>………………………………………………………………………………………………………………………………………………………..</w:t>
      </w:r>
    </w:p>
    <w:p>
      <w:pPr>
        <w:pStyle w:val="Normal"/>
        <w:rPr>
          <w:rFonts w:ascii="Trebuchet MS" w:hAnsi="Trebuchet MS"/>
        </w:rPr>
      </w:pPr>
      <w:r>
        <w:rPr>
          <w:rFonts w:ascii="Trebuchet MS" w:hAnsi="Trebuchet MS"/>
        </w:rPr>
      </w:r>
    </w:p>
    <w:p>
      <w:pPr>
        <w:pStyle w:val="Normal"/>
        <w:rPr>
          <w:rFonts w:ascii="Trebuchet MS" w:hAnsi="Trebuchet MS"/>
        </w:rPr>
      </w:pPr>
      <w:r>
        <w:rPr>
          <w:rFonts w:cs="Arial" w:ascii="Trebuchet MS" w:hAnsi="Trebuchet MS"/>
          <w:bCs/>
          <w:i/>
          <w:sz w:val="20"/>
          <w:szCs w:val="20"/>
        </w:rPr>
        <w:t xml:space="preserve">Une question complémentaire sur ce sujet vous est également posée dans la fiche correspondant au thème d’activité de votre association. </w:t>
      </w:r>
    </w:p>
    <w:p>
      <w:pPr>
        <w:pStyle w:val="Normal"/>
        <w:rPr>
          <w:rFonts w:ascii="Trebuchet MS" w:hAnsi="Trebuchet MS" w:cs="Arial"/>
          <w:sz w:val="20"/>
          <w:szCs w:val="20"/>
        </w:rPr>
      </w:pPr>
      <w:r>
        <w:rPr>
          <w:rFonts w:cs="Arial" w:ascii="Trebuchet MS" w:hAnsi="Trebuchet MS"/>
          <w:sz w:val="20"/>
          <w:szCs w:val="20"/>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jc w:val="center"/>
        <w:rPr>
          <w:rFonts w:ascii="Trebuchet MS" w:hAnsi="Trebuchet MS"/>
        </w:rPr>
      </w:pPr>
      <w:r>
        <w:rPr>
          <w:rFonts w:cs="Arial" w:ascii="Trebuchet MS" w:hAnsi="Trebuchet MS"/>
          <w:b/>
          <w:bCs/>
        </w:rPr>
        <w:t xml:space="preserve">3. </w:t>
      </w:r>
      <w:r>
        <w:rPr>
          <w:rFonts w:cs="Arial" w:ascii="Trebuchet MS" w:hAnsi="Trebuchet MS"/>
          <w:b/>
          <w:bCs/>
          <w:u w:val="single"/>
        </w:rPr>
        <w:t>Adhérents</w:t>
      </w:r>
    </w:p>
    <w:p>
      <w:pPr>
        <w:pStyle w:val="Normal"/>
        <w:jc w:val="both"/>
        <w:rPr>
          <w:rFonts w:ascii="Trebuchet MS" w:hAnsi="Trebuchet MS" w:cs="Arial"/>
        </w:rPr>
      </w:pPr>
      <w:r>
        <w:rPr>
          <w:rFonts w:cs="Arial" w:ascii="Trebuchet MS" w:hAnsi="Trebuchet MS"/>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rPr>
      </w:pPr>
      <w:r>
        <w:rPr>
          <w:rFonts w:cs="Arial" w:ascii="Trebuchet MS" w:hAnsi="Trebuchet MS"/>
          <w:b/>
          <w:sz w:val="20"/>
          <w:szCs w:val="20"/>
        </w:rPr>
        <w:t xml:space="preserve">Nombre d’adhérents pour l’année en cours : </w:t>
      </w:r>
    </w:p>
    <w:p>
      <w:pPr>
        <w:pStyle w:val="Normal"/>
        <w:jc w:val="both"/>
        <w:rPr>
          <w:i/>
          <w:i/>
          <w:iCs/>
          <w:highlight w:val="none"/>
          <w:shd w:fill="auto" w:val="clear"/>
        </w:rPr>
      </w:pPr>
      <w:r>
        <w:rPr>
          <w:rFonts w:cs="Arial" w:ascii="Trebuchet MS" w:hAnsi="Trebuchet MS"/>
          <w:i/>
          <w:iCs/>
          <w:sz w:val="20"/>
          <w:szCs w:val="20"/>
          <w:shd w:fill="auto" w:val="clear"/>
        </w:rPr>
        <w:t>Les associations sportives renseigneront uniquement le tableau des adhérents de la fiche sport</w:t>
      </w:r>
    </w:p>
    <w:tbl>
      <w:tblPr>
        <w:tblpPr w:vertAnchor="text" w:horzAnchor="page" w:leftFromText="141" w:rightFromText="141" w:tblpX="1041" w:tblpY="61"/>
        <w:tblW w:w="7016" w:type="dxa"/>
        <w:jc w:val="left"/>
        <w:tblInd w:w="70" w:type="dxa"/>
        <w:tblLayout w:type="fixed"/>
        <w:tblCellMar>
          <w:top w:w="0" w:type="dxa"/>
          <w:left w:w="70" w:type="dxa"/>
          <w:bottom w:w="0" w:type="dxa"/>
          <w:right w:w="70" w:type="dxa"/>
        </w:tblCellMar>
        <w:tblLook w:val="0000"/>
      </w:tblPr>
      <w:tblGrid>
        <w:gridCol w:w="1913"/>
        <w:gridCol w:w="1559"/>
        <w:gridCol w:w="1844"/>
        <w:gridCol w:w="1699"/>
      </w:tblGrid>
      <w:tr>
        <w:trPr>
          <w:trHeight w:val="602" w:hRule="atLeast"/>
        </w:trPr>
        <w:tc>
          <w:tcPr>
            <w:tcW w:w="1913" w:type="dxa"/>
            <w:tcBorders>
              <w:top w:val="single" w:sz="4" w:space="0" w:color="000000"/>
              <w:left w:val="single" w:sz="4" w:space="0" w:color="000000"/>
              <w:bottom w:val="single" w:sz="4" w:space="0" w:color="000000"/>
              <w:right w:val="single" w:sz="4" w:space="0" w:color="000000"/>
            </w:tcBorders>
            <w:vAlign w:val="center"/>
          </w:tcPr>
          <w:p>
            <w:pPr>
              <w:pStyle w:val="Pieddepage"/>
              <w:widowControl w:val="false"/>
              <w:tabs>
                <w:tab w:val="clear" w:pos="4536"/>
                <w:tab w:val="clear" w:pos="9072"/>
              </w:tabs>
              <w:ind w:firstLine="72"/>
              <w:jc w:val="center"/>
              <w:rPr>
                <w:rFonts w:ascii="Arial" w:hAnsi="Arial" w:cs="Arial"/>
                <w:bCs/>
                <w:sz w:val="20"/>
                <w:szCs w:val="20"/>
              </w:rPr>
            </w:pPr>
            <w:r>
              <w:rPr>
                <w:rFonts w:cs="Arial" w:ascii="Arial" w:hAnsi="Arial"/>
                <w:bCs/>
                <w:sz w:val="20"/>
                <w:szCs w:val="20"/>
              </w:rPr>
              <w:t>Age</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Pieddepage"/>
              <w:widowControl w:val="false"/>
              <w:ind w:firstLine="72"/>
              <w:jc w:val="center"/>
              <w:rPr>
                <w:rFonts w:ascii="Arial" w:hAnsi="Arial" w:cs="Arial"/>
                <w:bCs/>
                <w:sz w:val="20"/>
                <w:szCs w:val="20"/>
              </w:rPr>
            </w:pPr>
            <w:r>
              <w:rPr>
                <w:rFonts w:cs="Arial" w:ascii="Arial" w:hAnsi="Arial"/>
                <w:bCs/>
                <w:sz w:val="20"/>
                <w:szCs w:val="20"/>
              </w:rPr>
              <w:t>Hommes</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Pieddepage"/>
              <w:widowControl w:val="false"/>
              <w:ind w:firstLine="72"/>
              <w:jc w:val="center"/>
              <w:rPr>
                <w:rFonts w:ascii="Arial" w:hAnsi="Arial" w:cs="Arial"/>
                <w:bCs/>
                <w:sz w:val="20"/>
                <w:szCs w:val="20"/>
              </w:rPr>
            </w:pPr>
            <w:r>
              <w:rPr>
                <w:rFonts w:cs="Arial" w:ascii="Arial" w:hAnsi="Arial"/>
                <w:bCs/>
                <w:sz w:val="20"/>
                <w:szCs w:val="20"/>
              </w:rPr>
              <w:t>Femmes</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Pieddepage"/>
              <w:widowControl w:val="false"/>
              <w:ind w:firstLine="72"/>
              <w:jc w:val="center"/>
              <w:rPr>
                <w:rFonts w:ascii="Arial" w:hAnsi="Arial" w:cs="Arial"/>
                <w:bCs/>
                <w:sz w:val="20"/>
                <w:szCs w:val="20"/>
              </w:rPr>
            </w:pPr>
            <w:r>
              <w:rPr>
                <w:rFonts w:cs="Arial" w:ascii="Arial" w:hAnsi="Arial"/>
                <w:bCs/>
                <w:sz w:val="20"/>
                <w:szCs w:val="20"/>
              </w:rPr>
              <w:t>Total</w:t>
            </w:r>
          </w:p>
        </w:tc>
      </w:tr>
      <w:tr>
        <w:trPr>
          <w:trHeight w:val="515" w:hRule="atLeast"/>
        </w:trPr>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pPr>
            <w:r>
              <w:rPr>
                <w:rFonts w:cs="Arial" w:ascii="Arial" w:hAnsi="Arial"/>
                <w:bCs/>
                <w:sz w:val="20"/>
                <w:szCs w:val="20"/>
              </w:rPr>
              <w:t>Moins de 18 ans</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r>
      <w:tr>
        <w:trPr>
          <w:trHeight w:val="551" w:hRule="atLeast"/>
        </w:trPr>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pPr>
            <w:r>
              <w:rPr>
                <w:rFonts w:cs="Arial" w:ascii="Arial" w:hAnsi="Arial"/>
                <w:bCs/>
                <w:sz w:val="20"/>
                <w:szCs w:val="20"/>
              </w:rPr>
              <w:t>De 18 à 60 ans</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r>
      <w:tr>
        <w:trPr>
          <w:trHeight w:val="545" w:hRule="atLeast"/>
        </w:trPr>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pPr>
            <w:r>
              <w:rPr>
                <w:rFonts w:cs="Arial" w:ascii="Arial" w:hAnsi="Arial"/>
                <w:bCs/>
                <w:sz w:val="20"/>
                <w:szCs w:val="20"/>
              </w:rPr>
              <w:t>+ de 60 ans</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r>
      <w:tr>
        <w:trPr>
          <w:trHeight w:val="545" w:hRule="atLeast"/>
        </w:trPr>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pPr>
            <w:r>
              <w:rPr>
                <w:rFonts w:cs="Arial" w:ascii="Arial" w:hAnsi="Arial"/>
                <w:bCs/>
                <w:sz w:val="20"/>
                <w:szCs w:val="20"/>
              </w:rPr>
              <w:t>Total</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r>
    </w:tbl>
    <w:p>
      <w:pPr>
        <w:pStyle w:val="Normal"/>
        <w:jc w:val="both"/>
        <w:rPr>
          <w:rFonts w:ascii="Trebuchet MS" w:hAnsi="Trebuchet MS" w:cs="Arial"/>
          <w:sz w:val="20"/>
          <w:szCs w:val="20"/>
        </w:rPr>
      </w:pPr>
      <w:r>
        <w:rPr>
          <w:rFonts w:cs="Arial" w:ascii="Trebuchet MS" w:hAnsi="Trebuchet MS"/>
          <w:sz w:val="20"/>
          <w:szCs w:val="20"/>
        </w:rPr>
      </w:r>
    </w:p>
    <w:p>
      <w:pPr>
        <w:pStyle w:val="Normal"/>
        <w:jc w:val="both"/>
        <w:rPr>
          <w:rFonts w:ascii="Trebuchet MS" w:hAnsi="Trebuchet MS" w:cs="Arial"/>
          <w:sz w:val="20"/>
          <w:szCs w:val="20"/>
        </w:rPr>
      </w:pPr>
      <w:r>
        <w:rPr>
          <w:rFonts w:cs="Arial" w:ascii="Trebuchet MS" w:hAnsi="Trebuchet MS"/>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rPr>
      </w:pPr>
      <w:r>
        <w:rPr>
          <w:rFonts w:cs="Arial" w:ascii="Trebuchet MS" w:hAnsi="Trebuchet MS"/>
          <w:b/>
          <w:sz w:val="20"/>
          <w:szCs w:val="20"/>
        </w:rPr>
        <w:t>Nombre de nouveaux adhérents pour l’année en cours :</w:t>
      </w:r>
      <w:r>
        <w:rPr>
          <w:rFonts w:cs="Arial" w:ascii="Trebuchet MS" w:hAnsi="Trebuchet MS"/>
          <w:sz w:val="20"/>
          <w:szCs w:val="20"/>
        </w:rPr>
        <w:t xml:space="preserve"> ……………………</w:t>
      </w:r>
    </w:p>
    <w:p>
      <w:pPr>
        <w:pStyle w:val="Normal"/>
        <w:spacing w:before="60" w:after="0"/>
        <w:jc w:val="both"/>
        <w:rPr>
          <w:rFonts w:ascii="Trebuchet MS" w:hAnsi="Trebuchet MS"/>
        </w:rPr>
      </w:pPr>
      <w:r>
        <w:rPr>
          <w:rFonts w:cs="Arial" w:ascii="Trebuchet MS" w:hAnsi="Trebuchet MS"/>
          <w:i/>
          <w:sz w:val="20"/>
          <w:szCs w:val="20"/>
        </w:rPr>
        <w:t xml:space="preserve">Nous entendons par « nouveaux adhérents » les personnes qui n’étaient pas jusqu’à présent membre de l’association et ont adhéré lors de l’année en cours. </w:t>
      </w:r>
    </w:p>
    <w:p>
      <w:pPr>
        <w:pStyle w:val="Normal"/>
        <w:jc w:val="both"/>
        <w:rPr>
          <w:rFonts w:ascii="Trebuchet MS" w:hAnsi="Trebuchet MS" w:cs="Arial"/>
          <w:i/>
          <w:i/>
          <w:sz w:val="20"/>
          <w:szCs w:val="20"/>
        </w:rPr>
      </w:pPr>
      <w:r>
        <w:rPr>
          <w:rFonts w:cs="Arial" w:ascii="Trebuchet MS" w:hAnsi="Trebuchet MS"/>
          <w:i/>
          <w:sz w:val="20"/>
          <w:szCs w:val="20"/>
        </w:rPr>
      </w:r>
    </w:p>
    <w:p>
      <w:pPr>
        <w:pStyle w:val="Normal"/>
        <w:jc w:val="both"/>
        <w:rPr>
          <w:rFonts w:ascii="Trebuchet MS" w:hAnsi="Trebuchet MS" w:cs="Arial"/>
          <w:i/>
          <w:i/>
          <w:sz w:val="20"/>
          <w:szCs w:val="20"/>
        </w:rPr>
      </w:pPr>
      <w:r>
        <w:rPr>
          <w:rFonts w:cs="Arial" w:ascii="Trebuchet MS" w:hAnsi="Trebuchet MS"/>
          <w:i/>
          <w:sz w:val="20"/>
          <w:szCs w:val="20"/>
        </w:rPr>
      </w:r>
    </w:p>
    <w:p>
      <w:pPr>
        <w:pStyle w:val="Normal"/>
        <w:jc w:val="both"/>
        <w:rPr>
          <w:rFonts w:ascii="Trebuchet MS" w:hAnsi="Trebuchet MS"/>
        </w:rPr>
      </w:pPr>
      <w:r>
        <w:rPr>
          <w:rFonts w:cs="Arial" w:ascii="Trebuchet MS" w:hAnsi="Trebuchet MS"/>
          <w:b/>
          <w:sz w:val="20"/>
          <w:szCs w:val="20"/>
        </w:rPr>
        <w:t xml:space="preserve">Lieu de résidence : </w:t>
      </w:r>
    </w:p>
    <w:p>
      <w:pPr>
        <w:pStyle w:val="Normal"/>
        <w:jc w:val="both"/>
        <w:rPr>
          <w:i/>
          <w:i/>
          <w:iCs/>
          <w:highlight w:val="none"/>
          <w:shd w:fill="auto" w:val="clear"/>
        </w:rPr>
      </w:pPr>
      <w:r>
        <w:rPr>
          <w:rFonts w:cs="Arial" w:ascii="Trebuchet MS" w:hAnsi="Trebuchet MS"/>
          <w:i/>
          <w:iCs/>
          <w:sz w:val="20"/>
          <w:szCs w:val="20"/>
          <w:shd w:fill="auto" w:val="clear"/>
        </w:rPr>
        <w:t>Les associations sportives renseigneront uniquement le tableau des adhérents de la fiche sport</w:t>
      </w:r>
    </w:p>
    <w:p>
      <w:pPr>
        <w:pStyle w:val="Normal"/>
        <w:jc w:val="both"/>
        <w:rPr>
          <w:rFonts w:ascii="Trebuchet MS" w:hAnsi="Trebuchet MS" w:cs="Arial"/>
          <w:b/>
          <w:sz w:val="20"/>
          <w:szCs w:val="20"/>
        </w:rPr>
      </w:pPr>
      <w:r>
        <w:rPr>
          <w:rFonts w:cs="Arial" w:ascii="Trebuchet MS" w:hAnsi="Trebuchet MS"/>
          <w:b/>
          <w:sz w:val="20"/>
          <w:szCs w:val="20"/>
        </w:rPr>
      </w:r>
    </w:p>
    <w:tbl>
      <w:tblPr>
        <w:tblpPr w:vertAnchor="text" w:horzAnchor="text" w:leftFromText="141" w:rightFromText="141" w:tblpX="589" w:tblpY="1"/>
        <w:tblW w:w="6008" w:type="dxa"/>
        <w:jc w:val="left"/>
        <w:tblInd w:w="70" w:type="dxa"/>
        <w:tblLayout w:type="fixed"/>
        <w:tblCellMar>
          <w:top w:w="0" w:type="dxa"/>
          <w:left w:w="70" w:type="dxa"/>
          <w:bottom w:w="0" w:type="dxa"/>
          <w:right w:w="70" w:type="dxa"/>
        </w:tblCellMar>
        <w:tblLook w:val="0000"/>
      </w:tblPr>
      <w:tblGrid>
        <w:gridCol w:w="1924"/>
        <w:gridCol w:w="1367"/>
        <w:gridCol w:w="1416"/>
        <w:gridCol w:w="1300"/>
      </w:tblGrid>
      <w:tr>
        <w:trPr>
          <w:trHeight w:val="570" w:hRule="atLeast"/>
          <w:cantSplit w:val="true"/>
        </w:trPr>
        <w:tc>
          <w:tcPr>
            <w:tcW w:w="1924" w:type="dxa"/>
            <w:tcBorders>
              <w:top w:val="single" w:sz="4" w:space="0" w:color="000000"/>
              <w:left w:val="single" w:sz="4" w:space="0" w:color="000000"/>
              <w:bottom w:val="single" w:sz="6" w:space="0" w:color="000000"/>
              <w:right w:val="single" w:sz="4" w:space="0" w:color="000000"/>
            </w:tcBorders>
            <w:vAlign w:val="center"/>
          </w:tcPr>
          <w:p>
            <w:pPr>
              <w:pStyle w:val="Pieddepage"/>
              <w:widowControl w:val="false"/>
              <w:tabs>
                <w:tab w:val="clear" w:pos="4536"/>
                <w:tab w:val="clear" w:pos="9072"/>
              </w:tabs>
              <w:ind w:firstLine="72"/>
              <w:jc w:val="center"/>
              <w:rPr>
                <w:rFonts w:ascii="Arial" w:hAnsi="Arial" w:cs="Arial"/>
                <w:bCs/>
                <w:sz w:val="20"/>
                <w:szCs w:val="20"/>
              </w:rPr>
            </w:pPr>
            <w:r>
              <w:rPr>
                <w:rFonts w:cs="Arial" w:ascii="Arial" w:hAnsi="Arial"/>
                <w:bCs/>
                <w:sz w:val="20"/>
                <w:szCs w:val="20"/>
              </w:rPr>
              <w:t>Lieu de résidence</w:t>
            </w:r>
          </w:p>
        </w:tc>
        <w:tc>
          <w:tcPr>
            <w:tcW w:w="1367" w:type="dxa"/>
            <w:tcBorders>
              <w:top w:val="single" w:sz="4" w:space="0" w:color="000000"/>
              <w:left w:val="single" w:sz="4" w:space="0" w:color="000000"/>
              <w:bottom w:val="single" w:sz="4" w:space="0" w:color="000000"/>
            </w:tcBorders>
            <w:vAlign w:val="center"/>
          </w:tcPr>
          <w:p>
            <w:pPr>
              <w:pStyle w:val="Pieddepage"/>
              <w:widowControl w:val="false"/>
              <w:tabs>
                <w:tab w:val="clear" w:pos="4536"/>
                <w:tab w:val="clear" w:pos="9072"/>
              </w:tabs>
              <w:jc w:val="center"/>
              <w:rPr>
                <w:rFonts w:ascii="Arial" w:hAnsi="Arial" w:cs="Arial"/>
                <w:bCs/>
                <w:sz w:val="20"/>
                <w:szCs w:val="20"/>
              </w:rPr>
            </w:pPr>
            <w:r>
              <w:rPr>
                <w:rFonts w:cs="Arial" w:ascii="Arial" w:hAnsi="Arial"/>
                <w:bCs/>
                <w:sz w:val="20"/>
                <w:szCs w:val="20"/>
              </w:rPr>
              <w:t>FONTAINE</w:t>
            </w:r>
          </w:p>
        </w:tc>
        <w:tc>
          <w:tcPr>
            <w:tcW w:w="1416" w:type="dxa"/>
            <w:tcBorders>
              <w:top w:val="single" w:sz="4" w:space="0" w:color="000000"/>
              <w:left w:val="single" w:sz="4" w:space="0" w:color="000000"/>
              <w:bottom w:val="single" w:sz="4" w:space="0" w:color="000000"/>
            </w:tcBorders>
            <w:vAlign w:val="center"/>
          </w:tcPr>
          <w:p>
            <w:pPr>
              <w:pStyle w:val="Pieddepage"/>
              <w:widowControl w:val="false"/>
              <w:tabs>
                <w:tab w:val="clear" w:pos="4536"/>
                <w:tab w:val="clear" w:pos="9072"/>
              </w:tabs>
              <w:jc w:val="center"/>
              <w:rPr>
                <w:rFonts w:ascii="Arial" w:hAnsi="Arial" w:cs="Arial"/>
                <w:bCs/>
                <w:sz w:val="20"/>
                <w:szCs w:val="20"/>
              </w:rPr>
            </w:pPr>
            <w:r>
              <w:rPr>
                <w:rFonts w:cs="Arial" w:ascii="Arial" w:hAnsi="Arial"/>
                <w:bCs/>
                <w:sz w:val="20"/>
                <w:szCs w:val="20"/>
              </w:rPr>
              <w:t>AUTRES COMMUNES</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Pieddepage"/>
              <w:widowControl w:val="false"/>
              <w:tabs>
                <w:tab w:val="clear" w:pos="4536"/>
                <w:tab w:val="clear" w:pos="9072"/>
              </w:tabs>
              <w:rPr>
                <w:rFonts w:ascii="Arial" w:hAnsi="Arial" w:cs="Arial"/>
                <w:bCs/>
                <w:sz w:val="20"/>
                <w:szCs w:val="20"/>
              </w:rPr>
            </w:pPr>
            <w:r>
              <w:rPr>
                <w:rFonts w:cs="Arial" w:ascii="Arial" w:hAnsi="Arial"/>
                <w:bCs/>
                <w:sz w:val="20"/>
                <w:szCs w:val="20"/>
              </w:rPr>
              <w:t>TOTAL</w:t>
            </w:r>
          </w:p>
        </w:tc>
      </w:tr>
      <w:tr>
        <w:trPr>
          <w:trHeight w:val="515" w:hRule="atLeast"/>
        </w:trPr>
        <w:tc>
          <w:tcPr>
            <w:tcW w:w="1924"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t>Moins de 18 ans</w:t>
            </w:r>
          </w:p>
        </w:tc>
        <w:tc>
          <w:tcPr>
            <w:tcW w:w="1367" w:type="dxa"/>
            <w:tcBorders>
              <w:top w:val="single" w:sz="4" w:space="0" w:color="000000"/>
              <w:left w:val="single" w:sz="4" w:space="0" w:color="000000"/>
              <w:bottom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c>
          <w:tcPr>
            <w:tcW w:w="1416" w:type="dxa"/>
            <w:tcBorders>
              <w:top w:val="single" w:sz="4" w:space="0" w:color="000000"/>
              <w:left w:val="single" w:sz="4" w:space="0" w:color="000000"/>
              <w:bottom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r>
      <w:tr>
        <w:trPr>
          <w:trHeight w:val="551" w:hRule="atLeast"/>
        </w:trPr>
        <w:tc>
          <w:tcPr>
            <w:tcW w:w="1924"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rPr>
                <w:rFonts w:ascii="Arial" w:hAnsi="Arial" w:cs="Arial"/>
                <w:bCs/>
                <w:sz w:val="20"/>
                <w:szCs w:val="20"/>
              </w:rPr>
            </w:pPr>
            <w:r>
              <w:rPr>
                <w:rFonts w:cs="Arial" w:ascii="Arial" w:hAnsi="Arial"/>
                <w:bCs/>
                <w:sz w:val="20"/>
                <w:szCs w:val="20"/>
              </w:rPr>
              <w:t>Plus de 18 ans</w:t>
            </w:r>
          </w:p>
        </w:tc>
        <w:tc>
          <w:tcPr>
            <w:tcW w:w="1367" w:type="dxa"/>
            <w:tcBorders>
              <w:top w:val="single" w:sz="4" w:space="0" w:color="000000"/>
              <w:left w:val="single" w:sz="4" w:space="0" w:color="000000"/>
              <w:bottom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c>
          <w:tcPr>
            <w:tcW w:w="1416" w:type="dxa"/>
            <w:tcBorders>
              <w:top w:val="single" w:sz="4" w:space="0" w:color="000000"/>
              <w:left w:val="single" w:sz="4" w:space="0" w:color="000000"/>
              <w:bottom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r>
      <w:tr>
        <w:trPr>
          <w:trHeight w:val="545" w:hRule="atLeast"/>
        </w:trPr>
        <w:tc>
          <w:tcPr>
            <w:tcW w:w="1924" w:type="dxa"/>
            <w:tcBorders>
              <w:top w:val="single" w:sz="6"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sz w:val="20"/>
                <w:szCs w:val="20"/>
              </w:rPr>
            </w:pPr>
            <w:r>
              <w:rPr>
                <w:rFonts w:cs="Arial" w:ascii="Arial" w:hAnsi="Arial"/>
                <w:bCs/>
                <w:sz w:val="20"/>
                <w:szCs w:val="20"/>
              </w:rPr>
              <w:t>TOTAL</w:t>
            </w:r>
          </w:p>
        </w:tc>
        <w:tc>
          <w:tcPr>
            <w:tcW w:w="1367" w:type="dxa"/>
            <w:tcBorders>
              <w:top w:val="single" w:sz="4" w:space="0" w:color="000000"/>
              <w:left w:val="single" w:sz="4" w:space="0" w:color="000000"/>
              <w:bottom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c>
          <w:tcPr>
            <w:tcW w:w="1416" w:type="dxa"/>
            <w:tcBorders>
              <w:top w:val="single" w:sz="4" w:space="0" w:color="000000"/>
              <w:left w:val="single" w:sz="4" w:space="0" w:color="000000"/>
              <w:bottom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r>
    </w:tbl>
    <w:p>
      <w:pPr>
        <w:pStyle w:val="Normal"/>
        <w:jc w:val="both"/>
        <w:rPr>
          <w:rFonts w:ascii="Trebuchet MS" w:hAnsi="Trebuchet MS" w:cs="Arial"/>
          <w:sz w:val="20"/>
          <w:szCs w:val="20"/>
        </w:rPr>
      </w:pPr>
      <w:r>
        <w:rPr>
          <w:rFonts w:cs="Arial" w:ascii="Trebuchet MS" w:hAnsi="Trebuchet MS"/>
          <w:sz w:val="20"/>
          <w:szCs w:val="20"/>
        </w:rPr>
      </w:r>
    </w:p>
    <w:p>
      <w:pPr>
        <w:pStyle w:val="Normal"/>
        <w:rPr>
          <w:rFonts w:ascii="Trebuchet MS" w:hAnsi="Trebuchet MS" w:cs="Arial"/>
          <w:b/>
          <w:bCs/>
        </w:rPr>
      </w:pPr>
      <w:r>
        <w:rPr>
          <w:rFonts w:cs="Arial" w:ascii="Trebuchet MS" w:hAnsi="Trebuchet MS"/>
          <w:b/>
          <w:bCs/>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bCs/>
          <w:sz w:val="20"/>
          <w:szCs w:val="20"/>
        </w:rPr>
      </w:pPr>
      <w:r>
        <w:rPr>
          <w:rFonts w:cs="Arial" w:ascii="Trebuchet MS" w:hAnsi="Trebuchet MS"/>
          <w:b/>
          <w:bCs/>
          <w:sz w:val="20"/>
          <w:szCs w:val="20"/>
        </w:rPr>
      </w:r>
    </w:p>
    <w:p>
      <w:pPr>
        <w:pStyle w:val="Normal"/>
        <w:jc w:val="both"/>
        <w:rPr>
          <w:rFonts w:ascii="Trebuchet MS" w:hAnsi="Trebuchet MS"/>
        </w:rPr>
      </w:pPr>
      <w:r>
        <w:rPr>
          <w:rFonts w:cs="Arial" w:ascii="Trebuchet MS" w:hAnsi="Trebuchet MS"/>
          <w:b/>
          <w:sz w:val="20"/>
          <w:szCs w:val="20"/>
        </w:rPr>
        <w:t>Montant annuel de l’adhésion ou de l’activité</w:t>
      </w:r>
      <w:r>
        <w:rPr>
          <w:rFonts w:cs="Arial" w:ascii="Trebuchet MS" w:hAnsi="Trebuchet MS"/>
          <w:b/>
          <w:bCs/>
          <w:sz w:val="20"/>
          <w:szCs w:val="20"/>
        </w:rPr>
        <w:t xml:space="preserve"> : </w:t>
      </w:r>
    </w:p>
    <w:p>
      <w:pPr>
        <w:pStyle w:val="Normal"/>
        <w:jc w:val="both"/>
        <w:rPr>
          <w:rFonts w:ascii="Trebuchet MS" w:hAnsi="Trebuchet MS"/>
        </w:rPr>
      </w:pPr>
      <w:r>
        <w:rPr>
          <w:rFonts w:cs="Arial" w:ascii="Trebuchet MS" w:hAnsi="Trebuchet MS"/>
          <w:bCs/>
          <w:sz w:val="20"/>
          <w:szCs w:val="20"/>
        </w:rPr>
        <w:t>Remplissez le tableau ci-dessous ou joignez le cas échéant votre grille de tarifs.</w:t>
      </w:r>
    </w:p>
    <w:p>
      <w:pPr>
        <w:pStyle w:val="Normal"/>
        <w:rPr>
          <w:rFonts w:ascii="Trebuchet MS" w:hAnsi="Trebuchet MS" w:cs="Arial"/>
          <w:b/>
          <w:bCs/>
          <w:sz w:val="20"/>
          <w:szCs w:val="20"/>
        </w:rPr>
      </w:pPr>
      <w:r>
        <w:rPr>
          <w:rFonts w:cs="Arial" w:ascii="Trebuchet MS" w:hAnsi="Trebuchet MS"/>
          <w:b/>
          <w:bCs/>
          <w:sz w:val="20"/>
          <w:szCs w:val="20"/>
        </w:rPr>
      </w:r>
    </w:p>
    <w:tbl>
      <w:tblPr>
        <w:tblW w:w="6581" w:type="dxa"/>
        <w:jc w:val="left"/>
        <w:tblInd w:w="541" w:type="dxa"/>
        <w:tblLayout w:type="fixed"/>
        <w:tblCellMar>
          <w:top w:w="0" w:type="dxa"/>
          <w:left w:w="108" w:type="dxa"/>
          <w:bottom w:w="0" w:type="dxa"/>
          <w:right w:w="108" w:type="dxa"/>
        </w:tblCellMar>
        <w:tblLook w:val="01e0"/>
      </w:tblPr>
      <w:tblGrid>
        <w:gridCol w:w="2802"/>
        <w:gridCol w:w="1898"/>
        <w:gridCol w:w="1881"/>
      </w:tblGrid>
      <w:tr>
        <w:trPr>
          <w:trHeight w:val="660" w:hRule="atLeast"/>
        </w:trPr>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72" w:hanging="0"/>
              <w:jc w:val="center"/>
              <w:rPr>
                <w:rFonts w:ascii="Trebuchet MS" w:hAnsi="Trebuchet MS"/>
              </w:rPr>
            </w:pPr>
            <w:r>
              <w:rPr>
                <w:rFonts w:cs="Arial" w:ascii="Trebuchet MS" w:hAnsi="Trebuchet MS"/>
                <w:bCs/>
                <w:sz w:val="20"/>
                <w:szCs w:val="20"/>
              </w:rPr>
              <w:t>Tarifs de l’adhésion ou de l’activité (licence comprise)</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Cs/>
                <w:sz w:val="20"/>
                <w:szCs w:val="20"/>
              </w:rPr>
              <w:t>Fontaine</w:t>
            </w:r>
          </w:p>
        </w:tc>
        <w:tc>
          <w:tcPr>
            <w:tcW w:w="1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Cs/>
                <w:sz w:val="20"/>
                <w:szCs w:val="20"/>
              </w:rPr>
              <w:t>Extérieurs</w:t>
            </w:r>
          </w:p>
        </w:tc>
      </w:tr>
      <w:tr>
        <w:trPr>
          <w:trHeight w:val="573" w:hRule="atLeast"/>
        </w:trPr>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32" w:hanging="0"/>
              <w:rPr>
                <w:rFonts w:ascii="Trebuchet MS" w:hAnsi="Trebuchet MS"/>
              </w:rPr>
            </w:pPr>
            <w:r>
              <w:rPr>
                <w:rFonts w:cs="Arial" w:ascii="Trebuchet MS" w:hAnsi="Trebuchet MS"/>
                <w:bCs/>
                <w:sz w:val="20"/>
                <w:szCs w:val="20"/>
              </w:rPr>
              <w:t>Moins de 18 ans</w:t>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c>
          <w:tcPr>
            <w:tcW w:w="18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r>
      <w:tr>
        <w:trPr>
          <w:trHeight w:val="548" w:hRule="atLeast"/>
        </w:trPr>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32" w:hanging="0"/>
              <w:rPr>
                <w:rFonts w:ascii="Trebuchet MS" w:hAnsi="Trebuchet MS"/>
              </w:rPr>
            </w:pPr>
            <w:r>
              <w:rPr>
                <w:rFonts w:cs="Arial" w:ascii="Trebuchet MS" w:hAnsi="Trebuchet MS"/>
                <w:bCs/>
                <w:sz w:val="20"/>
                <w:szCs w:val="20"/>
              </w:rPr>
              <w:t>Adultes</w:t>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c>
          <w:tcPr>
            <w:tcW w:w="18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r>
      <w:tr>
        <w:trPr>
          <w:trHeight w:val="581" w:hRule="atLeast"/>
        </w:trPr>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32" w:hanging="0"/>
              <w:rPr>
                <w:rFonts w:ascii="Trebuchet MS" w:hAnsi="Trebuchet MS"/>
              </w:rPr>
            </w:pPr>
            <w:r>
              <w:rPr>
                <w:rFonts w:cs="Arial" w:ascii="Trebuchet MS" w:hAnsi="Trebuchet MS"/>
                <w:bCs/>
                <w:sz w:val="20"/>
                <w:szCs w:val="20"/>
              </w:rPr>
              <w:t>Tarif familial</w:t>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c>
          <w:tcPr>
            <w:tcW w:w="18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r>
      <w:tr>
        <w:trPr>
          <w:trHeight w:val="517" w:hRule="atLeast"/>
        </w:trPr>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32" w:hanging="0"/>
              <w:jc w:val="center"/>
              <w:rPr>
                <w:rFonts w:ascii="Trebuchet MS" w:hAnsi="Trebuchet MS"/>
              </w:rPr>
            </w:pPr>
            <w:r>
              <w:rPr>
                <w:rFonts w:cs="Arial" w:ascii="Trebuchet MS" w:hAnsi="Trebuchet MS"/>
                <w:bCs/>
                <w:sz w:val="20"/>
                <w:szCs w:val="20"/>
              </w:rPr>
              <w:t>Autre tarif (à préciser)</w:t>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c>
          <w:tcPr>
            <w:tcW w:w="18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r>
    </w:tbl>
    <w:p>
      <w:pPr>
        <w:pStyle w:val="Normal"/>
        <w:rPr>
          <w:rFonts w:ascii="Trebuchet MS" w:hAnsi="Trebuchet MS" w:cs="Arial"/>
        </w:rPr>
      </w:pPr>
      <w:r>
        <w:rPr>
          <w:rFonts w:cs="Arial" w:ascii="Trebuchet MS" w:hAnsi="Trebuchet MS"/>
        </w:rPr>
      </w:r>
    </w:p>
    <w:p>
      <w:pPr>
        <w:pStyle w:val="Normal"/>
        <w:spacing w:before="120" w:after="0"/>
        <w:rPr>
          <w:rFonts w:ascii="Trebuchet MS" w:hAnsi="Trebuchet MS"/>
        </w:rPr>
      </w:pPr>
      <w:r>
        <w:rPr>
          <w:rFonts w:cs="Arial" w:ascii="Trebuchet MS" w:hAnsi="Trebuchet MS"/>
          <w:sz w:val="20"/>
          <w:szCs w:val="20"/>
        </w:rPr>
        <w:t xml:space="preserve">Commentez s’il y a lieu l’évolution de ces tarifs : </w:t>
      </w:r>
    </w:p>
    <w:p>
      <w:pPr>
        <w:pStyle w:val="Normal"/>
        <w:rPr>
          <w:rFonts w:ascii="Trebuchet MS" w:hAnsi="Trebuchet MS"/>
        </w:rPr>
      </w:pPr>
      <w:r>
        <w:rPr>
          <w:rFonts w:cs="Arial" w:ascii="Trebuchet MS" w:hAnsi="Trebuchet MS"/>
        </w:rPr>
        <w:t>……………………………………………………………………………………………………………………………………………………………………………………………………………………………………………………………………………………………………………………………………</w:t>
      </w:r>
    </w:p>
    <w:p>
      <w:pPr>
        <w:pStyle w:val="Normal"/>
        <w:rPr>
          <w:rFonts w:ascii="Trebuchet MS" w:hAnsi="Trebuchet MS"/>
        </w:rPr>
      </w:pPr>
      <w:r>
        <w:rPr>
          <w:rFonts w:cs="Arial" w:ascii="Trebuchet MS" w:hAnsi="Trebuchet MS"/>
          <w:sz w:val="22"/>
          <w:szCs w:val="22"/>
        </w:rPr>
        <w:t>……………………………………………………………………………………………………………………………………………………………………………</w:t>
      </w:r>
      <w:r>
        <w:rPr>
          <w:rFonts w:cs="Arial" w:ascii="Trebuchet MS" w:hAnsi="Trebuchet MS"/>
          <w:sz w:val="22"/>
          <w:szCs w:val="22"/>
        </w:rPr>
        <w:t>...</w:t>
      </w:r>
      <w:r>
        <w:br w:type="page"/>
      </w:r>
    </w:p>
    <w:p>
      <w:pPr>
        <w:pStyle w:val="Normal"/>
        <w:spacing w:lineRule="auto" w:line="276" w:before="0" w:after="200"/>
        <w:jc w:val="center"/>
        <w:rPr>
          <w:rFonts w:ascii="Trebuchet MS" w:hAnsi="Trebuchet MS"/>
        </w:rPr>
      </w:pPr>
      <w:r>
        <w:rPr>
          <w:rFonts w:cs="Arial" w:ascii="Trebuchet MS" w:hAnsi="Trebuchet MS"/>
          <w:b/>
          <w:bCs/>
        </w:rPr>
        <w:t xml:space="preserve">4. </w:t>
      </w:r>
      <w:r>
        <w:rPr>
          <w:rFonts w:cs="Arial" w:ascii="Trebuchet MS" w:hAnsi="Trebuchet MS"/>
          <w:b/>
          <w:bCs/>
          <w:u w:val="single"/>
        </w:rPr>
        <w:t>Ressources humaines de l’association, salariés et bénévoles</w:t>
      </w:r>
      <w:r>
        <w:rPr>
          <w:rFonts w:cs="Arial" w:ascii="Trebuchet MS" w:hAnsi="Trebuchet MS"/>
          <w:b/>
          <w:bCs/>
        </w:rPr>
        <w:t> :</w:t>
      </w:r>
    </w:p>
    <w:p>
      <w:pPr>
        <w:pStyle w:val="Normal"/>
        <w:shd w:val="clear" w:color="auto" w:fill="FFFFFF"/>
        <w:jc w:val="both"/>
        <w:rPr>
          <w:rFonts w:ascii="Trebuchet MS" w:hAnsi="Trebuchet MS" w:cs="Arial"/>
          <w:b/>
          <w:sz w:val="20"/>
          <w:szCs w:val="20"/>
        </w:rPr>
      </w:pPr>
      <w:r>
        <w:rPr>
          <w:rFonts w:cs="Arial" w:ascii="Trebuchet MS" w:hAnsi="Trebuchet MS"/>
          <w:b/>
          <w:sz w:val="20"/>
          <w:szCs w:val="20"/>
        </w:rPr>
      </w:r>
    </w:p>
    <w:p>
      <w:pPr>
        <w:pStyle w:val="Normal"/>
        <w:shd w:val="clear" w:color="auto" w:fill="FFFFFF"/>
        <w:jc w:val="both"/>
        <w:rPr>
          <w:rFonts w:ascii="Trebuchet MS" w:hAnsi="Trebuchet MS"/>
        </w:rPr>
      </w:pPr>
      <w:r>
        <w:rPr>
          <w:rFonts w:cs="Arial" w:ascii="Trebuchet MS" w:hAnsi="Trebuchet MS"/>
          <w:b/>
          <w:sz w:val="20"/>
          <w:szCs w:val="20"/>
        </w:rPr>
        <w:t xml:space="preserve">Bénévoles : </w:t>
      </w:r>
    </w:p>
    <w:p>
      <w:pPr>
        <w:pStyle w:val="Normal"/>
        <w:shd w:val="clear" w:color="auto" w:fill="FFFFFF"/>
        <w:jc w:val="both"/>
        <w:rPr>
          <w:rFonts w:ascii="Trebuchet MS" w:hAnsi="Trebuchet MS" w:cs="Arial"/>
          <w:sz w:val="8"/>
          <w:szCs w:val="8"/>
        </w:rPr>
      </w:pPr>
      <w:r>
        <w:rPr>
          <w:rFonts w:cs="Arial" w:ascii="Trebuchet MS" w:hAnsi="Trebuchet MS"/>
          <w:sz w:val="8"/>
          <w:szCs w:val="8"/>
        </w:rPr>
      </w:r>
    </w:p>
    <w:p>
      <w:pPr>
        <w:pStyle w:val="Normal"/>
        <w:shd w:val="clear" w:color="auto" w:fill="FFFFFF"/>
        <w:jc w:val="both"/>
        <w:rPr>
          <w:rFonts w:ascii="Trebuchet MS" w:hAnsi="Trebuchet MS"/>
        </w:rPr>
      </w:pPr>
      <w:r>
        <w:rPr>
          <w:rFonts w:cs="Arial" w:ascii="Trebuchet MS" w:hAnsi="Trebuchet MS"/>
          <w:sz w:val="20"/>
          <w:szCs w:val="20"/>
        </w:rPr>
        <w:t>Nombre de bénévoles :</w:t>
      </w:r>
      <w:r>
        <w:rPr>
          <w:rFonts w:cs="Arial" w:ascii="Trebuchet MS" w:hAnsi="Trebuchet MS"/>
        </w:rPr>
        <w:t>………………………</w:t>
      </w:r>
      <w:r>
        <w:rPr>
          <w:rFonts w:cs="Arial" w:ascii="Trebuchet MS" w:hAnsi="Trebuchet MS"/>
          <w:sz w:val="20"/>
          <w:szCs w:val="20"/>
        </w:rPr>
        <w:t xml:space="preserve">, dont </w:t>
      </w:r>
      <w:r>
        <w:rPr>
          <w:rFonts w:cs="Arial" w:ascii="Trebuchet MS" w:hAnsi="Trebuchet MS"/>
        </w:rPr>
        <w:t>…………………….</w:t>
      </w:r>
      <w:r>
        <w:rPr>
          <w:rFonts w:cs="Arial" w:ascii="Trebuchet MS" w:hAnsi="Trebuchet MS"/>
          <w:sz w:val="20"/>
          <w:szCs w:val="20"/>
        </w:rPr>
        <w:t xml:space="preserve"> nouveaux bénévoles.</w:t>
      </w:r>
    </w:p>
    <w:p>
      <w:pPr>
        <w:pStyle w:val="Normal"/>
        <w:spacing w:before="120" w:after="0"/>
        <w:jc w:val="both"/>
        <w:rPr>
          <w:rFonts w:ascii="Trebuchet MS" w:hAnsi="Trebuchet MS"/>
        </w:rPr>
      </w:pPr>
      <w:r>
        <w:rPr>
          <w:rFonts w:cs="Arial" w:ascii="Trebuchet MS" w:hAnsi="Trebuchet MS"/>
          <w:i/>
          <w:sz w:val="20"/>
          <w:szCs w:val="20"/>
        </w:rPr>
        <w:t xml:space="preserve">Nous entendons par « nouveaux bénévoles » les personnes qui n’étaient pas jusqu’à présent actives comme bénévoles dans l’association et ont commencé une activité bénévole dans l’année en cours. </w:t>
      </w:r>
    </w:p>
    <w:p>
      <w:pPr>
        <w:pStyle w:val="Normal"/>
        <w:jc w:val="both"/>
        <w:rPr>
          <w:rFonts w:ascii="Trebuchet MS" w:hAnsi="Trebuchet MS" w:cs="Arial"/>
          <w:sz w:val="20"/>
          <w:szCs w:val="20"/>
        </w:rPr>
      </w:pPr>
      <w:r>
        <w:rPr>
          <w:rFonts w:cs="Arial" w:ascii="Trebuchet MS" w:hAnsi="Trebuchet MS"/>
          <w:sz w:val="20"/>
          <w:szCs w:val="20"/>
        </w:rPr>
      </w:r>
    </w:p>
    <w:p>
      <w:pPr>
        <w:pStyle w:val="Normal"/>
        <w:jc w:val="both"/>
        <w:rPr>
          <w:rFonts w:ascii="Trebuchet MS" w:hAnsi="Trebuchet MS"/>
        </w:rPr>
      </w:pPr>
      <w:r>
        <w:rPr>
          <w:rFonts w:cs="Arial" w:ascii="Trebuchet MS" w:hAnsi="Trebuchet MS"/>
          <w:sz w:val="20"/>
          <w:szCs w:val="20"/>
        </w:rPr>
        <w:t>Nombre de nouveaux membres dans les instances dirigeantes :</w:t>
      </w:r>
      <w:r>
        <w:rPr>
          <w:rFonts w:cs="Arial" w:ascii="Trebuchet MS" w:hAnsi="Trebuchet MS"/>
        </w:rPr>
        <w:t>………………………………….</w:t>
      </w:r>
    </w:p>
    <w:p>
      <w:pPr>
        <w:pStyle w:val="Normal"/>
        <w:spacing w:before="120" w:after="0"/>
        <w:jc w:val="both"/>
        <w:rPr>
          <w:rFonts w:ascii="Trebuchet MS" w:hAnsi="Trebuchet MS"/>
        </w:rPr>
      </w:pPr>
      <w:r>
        <w:rPr>
          <w:rFonts w:cs="Arial" w:ascii="Trebuchet MS" w:hAnsi="Trebuchet MS"/>
          <w:i/>
          <w:sz w:val="20"/>
          <w:szCs w:val="20"/>
        </w:rPr>
        <w:t xml:space="preserve">Nous entendons par « nouveaux membres dans les instances dirigeantes » les personnes qui n’étaient pas jusqu’à présent actives dans les instances dirigeantes de l’association et ont été élues au conseil d’administration ou au bureau dans l’année en cours. </w:t>
      </w:r>
    </w:p>
    <w:p>
      <w:pPr>
        <w:pStyle w:val="Normal"/>
        <w:jc w:val="both"/>
        <w:rPr>
          <w:rFonts w:ascii="Trebuchet MS" w:hAnsi="Trebuchet MS" w:cs="Arial"/>
          <w:sz w:val="8"/>
          <w:szCs w:val="8"/>
        </w:rPr>
      </w:pPr>
      <w:r>
        <w:rPr>
          <w:rFonts w:cs="Arial" w:ascii="Trebuchet MS" w:hAnsi="Trebuchet MS"/>
          <w:sz w:val="8"/>
          <w:szCs w:val="8"/>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rPr>
      </w:pPr>
      <w:r>
        <w:rPr>
          <w:rFonts w:cs="Arial" w:ascii="Trebuchet MS" w:hAnsi="Trebuchet MS"/>
          <w:b/>
          <w:sz w:val="20"/>
          <w:szCs w:val="20"/>
        </w:rPr>
        <w:t xml:space="preserve">Salariés : </w:t>
      </w:r>
    </w:p>
    <w:p>
      <w:pPr>
        <w:pStyle w:val="Normal"/>
        <w:jc w:val="both"/>
        <w:rPr>
          <w:rFonts w:ascii="Trebuchet MS" w:hAnsi="Trebuchet MS" w:cs="Arial"/>
          <w:b/>
          <w:sz w:val="10"/>
          <w:szCs w:val="10"/>
        </w:rPr>
      </w:pPr>
      <w:r>
        <w:rPr>
          <w:rFonts w:cs="Arial" w:ascii="Trebuchet MS" w:hAnsi="Trebuchet MS"/>
          <w:b/>
          <w:sz w:val="10"/>
          <w:szCs w:val="10"/>
        </w:rPr>
      </w:r>
    </w:p>
    <w:tbl>
      <w:tblPr>
        <w:tblW w:w="10912" w:type="dxa"/>
        <w:jc w:val="left"/>
        <w:tblInd w:w="0" w:type="dxa"/>
        <w:tblLayout w:type="fixed"/>
        <w:tblCellMar>
          <w:top w:w="0" w:type="dxa"/>
          <w:left w:w="108" w:type="dxa"/>
          <w:bottom w:w="0" w:type="dxa"/>
          <w:right w:w="108" w:type="dxa"/>
        </w:tblCellMar>
        <w:tblLook w:val="04a0"/>
      </w:tblPr>
      <w:tblGrid>
        <w:gridCol w:w="5457"/>
        <w:gridCol w:w="5454"/>
      </w:tblGrid>
      <w:tr>
        <w:trPr/>
        <w:tc>
          <w:tcPr>
            <w:tcW w:w="545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120" w:after="120"/>
              <w:rPr>
                <w:rFonts w:ascii="Trebuchet MS" w:hAnsi="Trebuchet MS"/>
              </w:rPr>
            </w:pPr>
            <w:r>
              <w:rPr>
                <w:rFonts w:cs="Arial" w:ascii="Trebuchet MS" w:hAnsi="Trebuchet MS"/>
                <w:sz w:val="20"/>
                <w:szCs w:val="20"/>
              </w:rPr>
              <w:t xml:space="preserve">Nombre total de salariés (y compris ceux </w:t>
              <w:br/>
              <w:t xml:space="preserve">que vous employez par l’intermédiaire </w:t>
              <w:br/>
              <w:t xml:space="preserve">d’une autre structure)               : </w:t>
            </w:r>
            <w:r>
              <w:rPr>
                <w:rFonts w:cs="Arial" w:ascii="Trebuchet MS" w:hAnsi="Trebuchet MS"/>
              </w:rPr>
              <w:t>……………………….</w:t>
            </w:r>
          </w:p>
        </w:tc>
        <w:tc>
          <w:tcPr>
            <w:tcW w:w="54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rebuchet MS" w:hAnsi="Trebuchet MS"/>
              </w:rPr>
            </w:pPr>
            <w:r>
              <w:rPr>
                <w:rFonts w:cs="Arial" w:ascii="Trebuchet MS" w:hAnsi="Trebuchet MS"/>
                <w:sz w:val="20"/>
                <w:szCs w:val="20"/>
              </w:rPr>
              <w:t xml:space="preserve">En équivalent temps </w:t>
              <w:br/>
              <w:t>plein travaillé salarié (ETPT)</w:t>
            </w:r>
            <w:r>
              <w:rPr>
                <w:rFonts w:cs="Arial" w:ascii="Trebuchet MS" w:hAnsi="Trebuchet MS"/>
                <w:i/>
                <w:sz w:val="20"/>
                <w:szCs w:val="20"/>
              </w:rPr>
              <w:t xml:space="preserve">* </w:t>
            </w:r>
            <w:r>
              <w:rPr>
                <w:rFonts w:cs="Arial" w:ascii="Trebuchet MS" w:hAnsi="Trebuchet MS"/>
                <w:sz w:val="20"/>
                <w:szCs w:val="20"/>
              </w:rPr>
              <w:t xml:space="preserve">   : </w:t>
            </w:r>
            <w:r>
              <w:rPr>
                <w:rFonts w:cs="Arial" w:ascii="Trebuchet MS" w:hAnsi="Trebuchet MS"/>
              </w:rPr>
              <w:t>……………………….</w:t>
            </w:r>
          </w:p>
        </w:tc>
      </w:tr>
      <w:tr>
        <w:trPr/>
        <w:tc>
          <w:tcPr>
            <w:tcW w:w="5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rebuchet MS" w:hAnsi="Trebuchet MS"/>
              </w:rPr>
            </w:pPr>
            <w:r>
              <w:rPr>
                <w:rFonts w:cs="Arial" w:ascii="Trebuchet MS" w:hAnsi="Trebuchet MS"/>
                <w:sz w:val="20"/>
                <w:szCs w:val="20"/>
              </w:rPr>
              <w:t xml:space="preserve">Nombre de salariés </w:t>
              <w:br/>
              <w:t xml:space="preserve">exerçant des fonctions </w:t>
              <w:br/>
              <w:t xml:space="preserve">administratives                         : </w:t>
            </w:r>
            <w:r>
              <w:rPr>
                <w:rFonts w:cs="Arial" w:ascii="Trebuchet MS" w:hAnsi="Trebuchet MS"/>
              </w:rPr>
              <w:t>……………………….</w:t>
            </w:r>
          </w:p>
        </w:tc>
        <w:tc>
          <w:tcPr>
            <w:tcW w:w="54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rebuchet MS" w:hAnsi="Trebuchet MS"/>
              </w:rPr>
            </w:pPr>
            <w:r>
              <w:rPr>
                <w:rFonts w:cs="Arial" w:ascii="Trebuchet MS" w:hAnsi="Trebuchet MS"/>
                <w:sz w:val="20"/>
                <w:szCs w:val="20"/>
              </w:rPr>
              <w:t xml:space="preserve">Nombre de salariés exerçant </w:t>
              <w:br/>
              <w:t xml:space="preserve">des fonctions techniques et/ou </w:t>
              <w:br/>
              <w:t xml:space="preserve">pédagogiques                             : </w:t>
            </w:r>
            <w:r>
              <w:rPr>
                <w:rFonts w:cs="Arial" w:ascii="Trebuchet MS" w:hAnsi="Trebuchet MS"/>
              </w:rPr>
              <w:t>……………………….</w:t>
            </w:r>
          </w:p>
        </w:tc>
      </w:tr>
      <w:tr>
        <w:trPr/>
        <w:tc>
          <w:tcPr>
            <w:tcW w:w="5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rFonts w:ascii="Trebuchet MS" w:hAnsi="Trebuchet MS"/>
              </w:rPr>
            </w:pPr>
            <w:r>
              <w:rPr>
                <w:rFonts w:cs="Arial" w:ascii="Trebuchet MS" w:hAnsi="Trebuchet MS"/>
                <w:sz w:val="20"/>
                <w:szCs w:val="20"/>
              </w:rPr>
              <w:t xml:space="preserve">Nombre d’emplois en CDI       : </w:t>
            </w:r>
            <w:r>
              <w:rPr>
                <w:rFonts w:cs="Arial" w:ascii="Trebuchet MS" w:hAnsi="Trebuchet MS"/>
              </w:rPr>
              <w:t>……………………….</w:t>
            </w:r>
          </w:p>
        </w:tc>
        <w:tc>
          <w:tcPr>
            <w:tcW w:w="54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rFonts w:ascii="Trebuchet MS" w:hAnsi="Trebuchet MS"/>
              </w:rPr>
            </w:pPr>
            <w:r>
              <w:rPr>
                <w:rFonts w:cs="Arial" w:ascii="Trebuchet MS" w:hAnsi="Trebuchet MS"/>
                <w:sz w:val="20"/>
                <w:szCs w:val="20"/>
              </w:rPr>
              <w:t xml:space="preserve">Nombre d’emplois en CDD       : </w:t>
            </w:r>
            <w:r>
              <w:rPr>
                <w:rFonts w:cs="Arial" w:ascii="Trebuchet MS" w:hAnsi="Trebuchet MS"/>
              </w:rPr>
              <w:t>……………………….</w:t>
            </w:r>
          </w:p>
        </w:tc>
      </w:tr>
      <w:tr>
        <w:trPr>
          <w:trHeight w:val="636" w:hRule="atLeast"/>
        </w:trPr>
        <w:tc>
          <w:tcPr>
            <w:tcW w:w="5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both"/>
              <w:rPr>
                <w:rFonts w:ascii="Trebuchet MS" w:hAnsi="Trebuchet MS"/>
              </w:rPr>
            </w:pPr>
            <w:r>
              <w:rPr>
                <w:rFonts w:cs="Arial" w:ascii="Trebuchet MS" w:hAnsi="Trebuchet MS"/>
                <w:sz w:val="20"/>
                <w:szCs w:val="20"/>
              </w:rPr>
              <w:t>Nombre d’ETP salariés bénéficiant</w:t>
            </w:r>
          </w:p>
          <w:p>
            <w:pPr>
              <w:pStyle w:val="Normal"/>
              <w:widowControl w:val="false"/>
              <w:jc w:val="both"/>
              <w:rPr>
                <w:rFonts w:ascii="Trebuchet MS" w:hAnsi="Trebuchet MS"/>
              </w:rPr>
            </w:pPr>
            <w:r>
              <w:rPr>
                <w:rFonts w:cs="Arial" w:ascii="Trebuchet MS" w:hAnsi="Trebuchet MS"/>
                <w:sz w:val="20"/>
                <w:szCs w:val="20"/>
              </w:rPr>
              <w:t xml:space="preserve">d’une aide publique                : </w:t>
            </w:r>
            <w:r>
              <w:rPr>
                <w:rFonts w:cs="Arial" w:ascii="Trebuchet MS" w:hAnsi="Trebuchet MS"/>
              </w:rPr>
              <w:t>……………………….</w:t>
            </w:r>
          </w:p>
          <w:p>
            <w:pPr>
              <w:pStyle w:val="Normal"/>
              <w:widowControl w:val="false"/>
              <w:spacing w:before="120" w:after="120"/>
              <w:jc w:val="both"/>
              <w:rPr>
                <w:rFonts w:ascii="Trebuchet MS" w:hAnsi="Trebuchet MS"/>
              </w:rPr>
            </w:pPr>
            <w:r>
              <w:rPr>
                <w:rFonts w:cs="Arial" w:ascii="Trebuchet MS" w:hAnsi="Trebuchet MS"/>
                <w:sz w:val="20"/>
                <w:szCs w:val="20"/>
              </w:rPr>
              <w:t xml:space="preserve">Précisez le type : </w:t>
            </w:r>
            <w:r>
              <w:rPr>
                <w:rFonts w:cs="Arial" w:ascii="Trebuchet MS" w:hAnsi="Trebuchet MS"/>
              </w:rPr>
              <w:t>…………………………………….</w:t>
            </w:r>
          </w:p>
        </w:tc>
        <w:tc>
          <w:tcPr>
            <w:tcW w:w="5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rPr>
                <w:rFonts w:ascii="Trebuchet MS" w:hAnsi="Trebuchet MS"/>
              </w:rPr>
            </w:pPr>
            <w:r>
              <w:rPr>
                <w:rFonts w:cs="Arial" w:ascii="Trebuchet MS" w:hAnsi="Trebuchet MS"/>
                <w:sz w:val="20"/>
                <w:szCs w:val="20"/>
              </w:rPr>
              <w:t xml:space="preserve">Masse salariale** en euros        : </w:t>
            </w:r>
            <w:r>
              <w:rPr>
                <w:rFonts w:cs="Arial" w:ascii="Trebuchet MS" w:hAnsi="Trebuchet MS"/>
              </w:rPr>
              <w:t>……………………….</w:t>
            </w:r>
          </w:p>
        </w:tc>
      </w:tr>
    </w:tbl>
    <w:p>
      <w:pPr>
        <w:pStyle w:val="Normal"/>
        <w:spacing w:before="120" w:after="0"/>
        <w:jc w:val="both"/>
        <w:rPr>
          <w:rFonts w:ascii="Trebuchet MS" w:hAnsi="Trebuchet MS" w:cs="Arial"/>
          <w:i/>
          <w:i/>
          <w:sz w:val="8"/>
          <w:szCs w:val="8"/>
        </w:rPr>
      </w:pPr>
      <w:r>
        <w:rPr>
          <w:rFonts w:cs="Arial" w:ascii="Trebuchet MS" w:hAnsi="Trebuchet MS"/>
          <w:i/>
          <w:sz w:val="8"/>
          <w:szCs w:val="8"/>
        </w:rPr>
      </w:r>
    </w:p>
    <w:p>
      <w:pPr>
        <w:pStyle w:val="Normal"/>
        <w:jc w:val="both"/>
        <w:rPr>
          <w:rFonts w:ascii="Trebuchet MS" w:hAnsi="Trebuchet MS"/>
        </w:rPr>
      </w:pPr>
      <w:r>
        <w:rPr>
          <w:rFonts w:cs="Arial" w:ascii="Trebuchet MS" w:hAnsi="Trebuchet MS"/>
          <w:i/>
          <w:sz w:val="20"/>
          <w:szCs w:val="20"/>
        </w:rPr>
        <w:t xml:space="preserve">* Les ETPT correspondent aux effectifs physiques pondérés par la quotité de travail des agents. A titre d’exemple, un agent titulaire dont la quotité de travail est de 80% sur toute l’année correspond à 0,8 ETPT, un agent en CDD de 3 mois travaillant à 80% correspond à 0,8 x 3/12 ETPT. </w:t>
      </w:r>
    </w:p>
    <w:p>
      <w:pPr>
        <w:pStyle w:val="Normal"/>
        <w:jc w:val="both"/>
        <w:rPr>
          <w:rFonts w:ascii="Trebuchet MS" w:hAnsi="Trebuchet MS" w:cs="Arial"/>
          <w:i/>
          <w:i/>
          <w:sz w:val="8"/>
          <w:szCs w:val="8"/>
        </w:rPr>
      </w:pPr>
      <w:r>
        <w:rPr>
          <w:rFonts w:cs="Arial" w:ascii="Trebuchet MS" w:hAnsi="Trebuchet MS"/>
          <w:i/>
          <w:sz w:val="8"/>
          <w:szCs w:val="8"/>
        </w:rPr>
      </w:r>
    </w:p>
    <w:p>
      <w:pPr>
        <w:pStyle w:val="Normal"/>
        <w:spacing w:before="0" w:after="120"/>
        <w:jc w:val="both"/>
        <w:rPr>
          <w:rFonts w:ascii="Trebuchet MS" w:hAnsi="Trebuchet MS"/>
        </w:rPr>
      </w:pPr>
      <w:r>
        <w:rPr>
          <w:rFonts w:cs="Arial" w:ascii="Trebuchet MS" w:hAnsi="Trebuchet MS"/>
          <w:i/>
          <w:sz w:val="20"/>
          <w:szCs w:val="20"/>
        </w:rPr>
        <w:t xml:space="preserve">** La masse salariale est le cumul des rémunérations brutes des salariés de l'association pour l’année de l’exercice (salaires et primes, hors cotisations patronales). </w:t>
      </w:r>
    </w:p>
    <w:p>
      <w:pPr>
        <w:pStyle w:val="Normal"/>
        <w:spacing w:before="200" w:after="0"/>
        <w:jc w:val="both"/>
        <w:rPr>
          <w:rFonts w:ascii="Trebuchet MS" w:hAnsi="Trebuchet MS"/>
        </w:rPr>
      </w:pPr>
      <w:r>
        <w:rPr>
          <w:rFonts w:cs="Arial" w:ascii="Trebuchet MS" w:hAnsi="Trebuchet MS"/>
          <w:sz w:val="20"/>
          <w:szCs w:val="20"/>
        </w:rPr>
        <w:t xml:space="preserve">Commentez si nécessaire les ressources humaines de l’association : </w:t>
      </w:r>
    </w:p>
    <w:p>
      <w:pPr>
        <w:pStyle w:val="Normal"/>
        <w:spacing w:before="60" w:after="0"/>
        <w:jc w:val="both"/>
        <w:rPr>
          <w:rFonts w:ascii="Trebuchet MS" w:hAnsi="Trebuchet MS"/>
        </w:rPr>
      </w:pPr>
      <w:r>
        <w:rPr>
          <w:rFonts w:cs="Arial" w:ascii="Trebuchet MS" w:hAnsi="Trebuchet MS"/>
        </w:rPr>
        <w:t>…………………………………………………………………………………………………………………………………………………………………………………………………………………………………………………………………………………………………………………………………</w:t>
      </w:r>
      <w:r>
        <w:rPr>
          <w:rFonts w:cs="Arial" w:ascii="Trebuchet MS" w:hAnsi="Trebuchet MS"/>
        </w:rPr>
        <w:t>..</w:t>
      </w:r>
    </w:p>
    <w:p>
      <w:pPr>
        <w:pStyle w:val="Normal"/>
        <w:jc w:val="center"/>
        <w:rPr>
          <w:rFonts w:ascii="Trebuchet MS" w:hAnsi="Trebuchet MS" w:cs="Arial"/>
          <w:sz w:val="10"/>
          <w:szCs w:val="10"/>
        </w:rPr>
      </w:pPr>
      <w:r>
        <w:rPr>
          <w:rFonts w:cs="Arial" w:ascii="Trebuchet MS" w:hAnsi="Trebuchet MS"/>
          <w:sz w:val="10"/>
          <w:szCs w:val="10"/>
        </w:rPr>
      </w:r>
    </w:p>
    <w:p>
      <w:pPr>
        <w:pStyle w:val="Normal"/>
        <w:spacing w:before="240" w:after="0"/>
        <w:jc w:val="center"/>
        <w:rPr>
          <w:highlight w:val="none"/>
          <w:shd w:fill="auto" w:val="clear"/>
        </w:rPr>
      </w:pPr>
      <w:r>
        <w:rPr>
          <w:rFonts w:cs="Arial" w:ascii="Trebuchet MS" w:hAnsi="Trebuchet MS"/>
          <w:b/>
          <w:bCs/>
          <w:shd w:fill="auto" w:val="clear"/>
        </w:rPr>
        <w:t xml:space="preserve">5. </w:t>
      </w:r>
      <w:r>
        <w:rPr>
          <w:rFonts w:cs="Arial" w:ascii="Trebuchet MS" w:hAnsi="Trebuchet MS"/>
          <w:b/>
          <w:bCs/>
          <w:u w:val="single"/>
          <w:shd w:fill="auto" w:val="clear"/>
        </w:rPr>
        <w:t xml:space="preserve">Finances </w:t>
      </w:r>
    </w:p>
    <w:p>
      <w:pPr>
        <w:pStyle w:val="Normal"/>
        <w:rPr>
          <w:rFonts w:ascii="Trebuchet MS" w:hAnsi="Trebuchet MS" w:cs="Arial"/>
          <w:b/>
          <w:bCs/>
          <w:highlight w:val="none"/>
          <w:u w:val="single"/>
          <w:shd w:fill="FFFF00" w:val="clear"/>
        </w:rPr>
      </w:pPr>
      <w:r>
        <w:rPr>
          <w:rFonts w:cs="Arial" w:ascii="Trebuchet MS" w:hAnsi="Trebuchet MS"/>
          <w:b/>
          <w:bCs/>
          <w:u w:val="single"/>
          <w:shd w:fill="FFFF00" w:val="clear"/>
        </w:rPr>
      </w:r>
    </w:p>
    <w:p>
      <w:pPr>
        <w:pStyle w:val="Normal"/>
        <w:jc w:val="both"/>
        <w:rPr>
          <w:highlight w:val="none"/>
          <w:shd w:fill="auto" w:val="clear"/>
        </w:rPr>
      </w:pPr>
      <w:r>
        <w:rPr>
          <w:rFonts w:cs="Arial" w:ascii="Trebuchet MS" w:hAnsi="Trebuchet MS"/>
          <w:bCs/>
          <w:sz w:val="20"/>
          <w:szCs w:val="20"/>
          <w:shd w:fill="auto" w:val="clear"/>
        </w:rPr>
        <w:t>Quel est le montant des fonds de l’association :</w:t>
      </w:r>
      <w:r>
        <w:rPr>
          <w:rFonts w:cs="Arial" w:ascii="Trebuchet MS" w:hAnsi="Trebuchet MS"/>
          <w:bCs/>
          <w:shd w:fill="auto" w:val="clear"/>
        </w:rPr>
        <w:t xml:space="preserve"> ………………………………….. </w:t>
      </w:r>
      <w:r>
        <w:rPr>
          <w:rFonts w:cs="Arial" w:ascii="Trebuchet MS" w:hAnsi="Trebuchet MS"/>
          <w:bCs/>
          <w:sz w:val="20"/>
          <w:szCs w:val="20"/>
          <w:shd w:fill="auto" w:val="clear"/>
        </w:rPr>
        <w:t>euros</w:t>
      </w:r>
    </w:p>
    <w:p>
      <w:pPr>
        <w:pStyle w:val="Normal"/>
        <w:jc w:val="both"/>
        <w:rPr>
          <w:rFonts w:ascii="Trebuchet MS" w:hAnsi="Trebuchet MS" w:cs="Arial"/>
          <w:bCs/>
          <w:sz w:val="20"/>
          <w:szCs w:val="20"/>
          <w:highlight w:val="none"/>
          <w:shd w:fill="auto" w:val="clear"/>
        </w:rPr>
      </w:pPr>
      <w:r>
        <w:rPr>
          <w:rFonts w:cs="Arial" w:ascii="Trebuchet MS" w:hAnsi="Trebuchet MS"/>
          <w:bCs/>
          <w:sz w:val="20"/>
          <w:szCs w:val="20"/>
          <w:shd w:fill="auto" w:val="clear"/>
        </w:rPr>
      </w:r>
    </w:p>
    <w:p>
      <w:pPr>
        <w:pStyle w:val="Normal"/>
        <w:jc w:val="both"/>
        <w:rPr>
          <w:rFonts w:ascii="Trebuchet MS" w:hAnsi="Trebuchet MS"/>
        </w:rPr>
      </w:pPr>
      <w:r>
        <w:rPr>
          <w:rFonts w:cs="Arial" w:ascii="Trebuchet MS" w:hAnsi="Trebuchet MS"/>
          <w:bCs/>
          <w:i/>
          <w:sz w:val="20"/>
          <w:szCs w:val="20"/>
        </w:rPr>
        <w:t>Les fonds de l’association sont composés des fonds propres (ressources appartenant durablement à l’association), des réserves (cumuls des résultats bénéficiaires antérieurs), du report à nouveau (cumul des résultats antérieurs - excédents ou déficits) non affectés en réserve, du résultat de l’exercice (représente l’excédent ou le déficit dégagé par l’association à la fin d’un exercice).</w:t>
      </w:r>
    </w:p>
    <w:p>
      <w:pPr>
        <w:pStyle w:val="Normal"/>
        <w:jc w:val="both"/>
        <w:rPr>
          <w:rFonts w:ascii="Trebuchet MS" w:hAnsi="Trebuchet MS"/>
        </w:rPr>
      </w:pPr>
      <w:r>
        <w:rPr>
          <w:rFonts w:cs="Arial" w:ascii="Trebuchet MS" w:hAnsi="Trebuchet MS"/>
          <w:bCs/>
          <w:i/>
          <w:sz w:val="20"/>
          <w:szCs w:val="20"/>
        </w:rPr>
        <w:t>Ils permettent de répondre aux besoins de financement d’une association afin d’assurer sa pérennité (investissement, lancer de nouveaux projets, faire face au fonctionnement annuel de l’association,…).</w:t>
      </w:r>
    </w:p>
    <w:p>
      <w:pPr>
        <w:pStyle w:val="Normal"/>
        <w:jc w:val="both"/>
        <w:rPr>
          <w:rFonts w:ascii="Trebuchet MS" w:hAnsi="Trebuchet MS" w:cs="Arial"/>
          <w:bCs/>
          <w:sz w:val="20"/>
          <w:szCs w:val="20"/>
        </w:rPr>
      </w:pPr>
      <w:r>
        <w:rPr>
          <w:rFonts w:cs="Arial" w:ascii="Trebuchet MS" w:hAnsi="Trebuchet MS"/>
          <w:bCs/>
          <w:sz w:val="20"/>
          <w:szCs w:val="20"/>
        </w:rPr>
      </w:r>
    </w:p>
    <w:p>
      <w:pPr>
        <w:pStyle w:val="Normal"/>
        <w:jc w:val="both"/>
        <w:rPr>
          <w:rFonts w:ascii="Trebuchet MS" w:hAnsi="Trebuchet MS"/>
        </w:rPr>
      </w:pPr>
      <w:r>
        <w:rPr>
          <w:rFonts w:cs="Arial" w:ascii="Trebuchet MS" w:hAnsi="Trebuchet MS"/>
          <w:bCs/>
          <w:sz w:val="20"/>
          <w:szCs w:val="20"/>
        </w:rPr>
        <w:t xml:space="preserve">Commentez la gestion de ces fonds :  </w:t>
      </w:r>
    </w:p>
    <w:p>
      <w:pPr>
        <w:pStyle w:val="Normal"/>
        <w:spacing w:before="60" w:after="0"/>
        <w:jc w:val="both"/>
        <w:rPr>
          <w:rFonts w:ascii="Trebuchet MS" w:hAnsi="Trebuchet MS"/>
        </w:rPr>
      </w:pPr>
      <w:r>
        <w:rPr>
          <w:rFonts w:cs="Arial" w:ascii="Trebuchet MS" w:hAnsi="Trebuchet MS"/>
        </w:rPr>
        <w:t>…………………………………………………………………………………………………………………………………………………………………………………………………………………………………………………………………………………………………………………………………</w:t>
      </w:r>
      <w:r>
        <w:rPr>
          <w:rFonts w:cs="Arial" w:ascii="Trebuchet MS" w:hAnsi="Trebuchet MS"/>
        </w:rPr>
        <w:t>..</w:t>
      </w:r>
    </w:p>
    <w:p>
      <w:pPr>
        <w:pStyle w:val="Normal"/>
        <w:spacing w:before="60" w:after="0"/>
        <w:jc w:val="both"/>
        <w:rPr>
          <w:rFonts w:ascii="Trebuchet MS" w:hAnsi="Trebuchet MS"/>
        </w:rPr>
      </w:pPr>
      <w:r>
        <w:rPr>
          <w:rFonts w:cs="Arial" w:ascii="Trebuchet MS" w:hAnsi="Trebuchet MS"/>
        </w:rPr>
        <w:t>…………………………………………………………………………………………………………………………………………………………………………………………………………………………………………………………………………………………………………………………………</w:t>
      </w:r>
      <w:r>
        <w:rPr>
          <w:rFonts w:cs="Arial" w:ascii="Trebuchet MS" w:hAnsi="Trebuchet MS"/>
        </w:rPr>
        <w:t>..</w:t>
      </w:r>
      <w:r>
        <w:br w:type="page"/>
      </w:r>
    </w:p>
    <w:p>
      <w:pPr>
        <w:pStyle w:val="En-tte"/>
        <w:pBdr>
          <w:top w:val="single" w:sz="4" w:space="12" w:color="000000"/>
          <w:left w:val="single" w:sz="4" w:space="4" w:color="000000"/>
          <w:bottom w:val="single" w:sz="4" w:space="12" w:color="000000"/>
          <w:right w:val="single" w:sz="4" w:space="4" w:color="000000"/>
        </w:pBdr>
        <w:shd w:val="clear" w:color="auto" w:fill="D9D9D9"/>
        <w:tabs>
          <w:tab w:val="clear" w:pos="4536"/>
          <w:tab w:val="clear" w:pos="9072"/>
        </w:tabs>
        <w:jc w:val="center"/>
        <w:rPr>
          <w:sz w:val="28"/>
          <w:szCs w:val="28"/>
        </w:rPr>
      </w:pPr>
      <w:r>
        <w:rPr>
          <w:rFonts w:cs="Arial" w:ascii="Trebuchet MS" w:hAnsi="Trebuchet MS"/>
          <w:b/>
          <w:sz w:val="28"/>
          <w:szCs w:val="28"/>
        </w:rPr>
        <w:t xml:space="preserve">Compte de résultat de l’association </w:t>
        <w:br/>
        <w:t>Approuvé par les instances statutaires pour l'exercice 202</w:t>
      </w:r>
      <w:r>
        <w:rPr>
          <w:rFonts w:cs="Arial" w:ascii="Trebuchet MS" w:hAnsi="Trebuchet MS"/>
          <w:b/>
          <w:sz w:val="28"/>
          <w:szCs w:val="28"/>
        </w:rPr>
        <w:t>3</w:t>
      </w:r>
      <w:r>
        <w:rPr>
          <w:rFonts w:cs="Arial" w:ascii="Trebuchet MS" w:hAnsi="Trebuchet MS"/>
          <w:b/>
          <w:sz w:val="28"/>
          <w:szCs w:val="28"/>
        </w:rPr>
        <w:t>/202</w:t>
      </w:r>
      <w:r>
        <w:rPr>
          <w:rFonts w:cs="Arial" w:ascii="Trebuchet MS" w:hAnsi="Trebuchet MS"/>
          <w:b/>
          <w:sz w:val="28"/>
          <w:szCs w:val="28"/>
        </w:rPr>
        <w:t>4</w:t>
      </w:r>
    </w:p>
    <w:p>
      <w:pPr>
        <w:pStyle w:val="En-tte"/>
        <w:tabs>
          <w:tab w:val="center" w:pos="4536" w:leader="none"/>
          <w:tab w:val="left" w:pos="4905" w:leader="none"/>
          <w:tab w:val="right" w:pos="9072" w:leader="none"/>
          <w:tab w:val="left" w:pos="10773" w:leader="underscore"/>
        </w:tabs>
        <w:spacing w:before="120" w:after="120"/>
        <w:rPr>
          <w:rFonts w:ascii="Trebuchet MS" w:hAnsi="Trebuchet MS"/>
        </w:rPr>
      </w:pPr>
      <w:r>
        <w:rPr>
          <w:rFonts w:cs="Arial" w:ascii="Trebuchet MS" w:hAnsi="Trebuchet MS"/>
          <w:b/>
          <w:sz w:val="22"/>
        </w:rPr>
        <w:tab/>
        <w:t xml:space="preserve">                           Date de début : ………………………..     Date de fin : ………………………..</w:t>
      </w:r>
    </w:p>
    <w:tbl>
      <w:tblPr>
        <w:tblW w:w="10390" w:type="dxa"/>
        <w:jc w:val="center"/>
        <w:tblInd w:w="0" w:type="dxa"/>
        <w:tblLayout w:type="fixed"/>
        <w:tblCellMar>
          <w:top w:w="0" w:type="dxa"/>
          <w:left w:w="70" w:type="dxa"/>
          <w:bottom w:w="0" w:type="dxa"/>
          <w:right w:w="70" w:type="dxa"/>
        </w:tblCellMar>
        <w:tblLook w:val="0000"/>
      </w:tblPr>
      <w:tblGrid>
        <w:gridCol w:w="3473"/>
        <w:gridCol w:w="1814"/>
        <w:gridCol w:w="3288"/>
        <w:gridCol w:w="1814"/>
      </w:tblGrid>
      <w:tr>
        <w:trPr/>
        <w:tc>
          <w:tcPr>
            <w:tcW w:w="34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DÉPENSES</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MONTANT</w:t>
            </w:r>
          </w:p>
        </w:tc>
        <w:tc>
          <w:tcPr>
            <w:tcW w:w="3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RECETTES</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MONTANT</w:t>
            </w:r>
          </w:p>
        </w:tc>
      </w:tr>
      <w:tr>
        <w:trPr>
          <w:trHeight w:val="488" w:hRule="atLeast"/>
        </w:trPr>
        <w:tc>
          <w:tcPr>
            <w:tcW w:w="3473" w:type="dxa"/>
            <w:tcBorders>
              <w:left w:val="single" w:sz="4" w:space="0" w:color="000000"/>
              <w:right w:val="single" w:sz="4" w:space="0" w:color="000000"/>
            </w:tcBorders>
          </w:tcPr>
          <w:p>
            <w:pPr>
              <w:pStyle w:val="En-tte"/>
              <w:widowControl w:val="false"/>
              <w:tabs>
                <w:tab w:val="clear" w:pos="4536"/>
                <w:tab w:val="clear" w:pos="9072"/>
              </w:tabs>
              <w:spacing w:before="240" w:after="40"/>
              <w:rPr>
                <w:sz w:val="16"/>
                <w:szCs w:val="16"/>
              </w:rPr>
            </w:pPr>
            <w:r>
              <w:rPr>
                <w:rFonts w:ascii="Trebuchet MS" w:hAnsi="Trebuchet MS"/>
                <w:b/>
                <w:sz w:val="16"/>
                <w:szCs w:val="16"/>
              </w:rPr>
              <w:t>60 - Achats</w:t>
            </w:r>
          </w:p>
        </w:tc>
        <w:tc>
          <w:tcPr>
            <w:tcW w:w="1814"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120" w:after="40"/>
              <w:rPr>
                <w:sz w:val="16"/>
                <w:szCs w:val="16"/>
              </w:rPr>
            </w:pPr>
            <w:r>
              <w:rPr>
                <w:rFonts w:ascii="Trebuchet MS" w:hAnsi="Trebuchet MS"/>
                <w:b/>
                <w:sz w:val="16"/>
                <w:szCs w:val="16"/>
              </w:rPr>
              <w:t xml:space="preserve">70 - Ventes de produits finis, prestations </w:t>
              <w:br/>
              <w:t xml:space="preserve">       de services</w:t>
            </w:r>
          </w:p>
        </w:tc>
        <w:tc>
          <w:tcPr>
            <w:tcW w:w="1814"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Achats d'études et de prestations de services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Marchandises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Achats non stockés de matières et fournitures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Prestations de services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Fournitures non stockables (eau, énergie)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Produits des activités annexes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Fournitures d'entretien et de petit équipement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74 - Subventions d'exploitation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Fournitures administratives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État (à détailler)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Autres fournitures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61 - Services extérieurs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Sous-traitance générale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Locations mobilières et immobilières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Entretien et réparation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Région(s) :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Assurances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Documentation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Département(s) :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Divers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62 - Autres services extérieurs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highlight w:val="none"/>
                <w:shd w:fill="auto" w:val="clear"/>
              </w:rPr>
            </w:pPr>
            <w:r>
              <w:rPr>
                <w:rFonts w:ascii="Trebuchet MS" w:hAnsi="Trebuchet MS"/>
                <w:b/>
                <w:bCs/>
                <w:sz w:val="16"/>
                <w:szCs w:val="16"/>
                <w:shd w:fill="auto" w:val="clear"/>
              </w:rPr>
              <w:t>- Ville de Fontaine :Fonctionnement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highlight w:val="none"/>
                <w:shd w:fill="auto" w:val="clear"/>
              </w:rPr>
            </w:pPr>
            <w:r>
              <w:rPr>
                <w:rFonts w:ascii="Trebuchet MS" w:hAnsi="Trebuchet MS"/>
                <w:sz w:val="16"/>
                <w:szCs w:val="16"/>
                <w:shd w:fill="auto" w:val="clear"/>
              </w:rPr>
              <w:t>…………………</w:t>
            </w:r>
            <w:r>
              <w:rPr>
                <w:rFonts w:ascii="Trebuchet MS" w:hAnsi="Trebuchet MS"/>
                <w:sz w:val="16"/>
                <w:szCs w:val="16"/>
                <w:shd w:fill="auto" w:val="clear"/>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Rémunérations intermédiaires et honoraires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highlight w:val="none"/>
                <w:shd w:fill="auto" w:val="clear"/>
              </w:rPr>
            </w:pPr>
            <w:r>
              <w:rPr>
                <w:rFonts w:ascii="Trebuchet MS" w:hAnsi="Trebuchet MS"/>
                <w:b/>
                <w:bCs/>
                <w:sz w:val="16"/>
                <w:szCs w:val="16"/>
                <w:shd w:fill="auto" w:val="clear"/>
              </w:rPr>
              <w:t xml:space="preserve">  </w:t>
            </w:r>
            <w:r>
              <w:rPr>
                <w:rFonts w:ascii="Trebuchet MS" w:hAnsi="Trebuchet MS"/>
                <w:b/>
                <w:bCs/>
                <w:sz w:val="16"/>
                <w:szCs w:val="16"/>
                <w:shd w:fill="auto" w:val="clear"/>
              </w:rPr>
              <w:t>Projets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highlight w:val="none"/>
                <w:shd w:fill="auto" w:val="clear"/>
              </w:rPr>
            </w:pPr>
            <w:r>
              <w:rPr>
                <w:rFonts w:ascii="Trebuchet MS" w:hAnsi="Trebuchet MS"/>
                <w:sz w:val="16"/>
                <w:szCs w:val="16"/>
                <w:shd w:fill="auto" w:val="clear"/>
              </w:rPr>
              <w:t>…………………</w:t>
            </w:r>
            <w:r>
              <w:rPr>
                <w:rFonts w:ascii="Trebuchet MS" w:hAnsi="Trebuchet MS"/>
                <w:sz w:val="16"/>
                <w:szCs w:val="16"/>
                <w:shd w:fill="auto" w:val="clear"/>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Publicité, publications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highlight w:val="none"/>
                <w:shd w:fill="auto" w:val="clear"/>
              </w:rPr>
            </w:pPr>
            <w:r>
              <w:rPr>
                <w:rFonts w:ascii="Trebuchet MS" w:hAnsi="Trebuchet MS"/>
                <w:sz w:val="16"/>
                <w:szCs w:val="16"/>
                <w:shd w:fill="auto" w:val="clear"/>
              </w:rPr>
              <w:t>- Organismes sociaux (à détailler)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Déplacements, missions et réceptions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Frais postaux et de télécommunication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Services bancaires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Fonds européens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Divers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ASP (emplois aidés)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63 - Impôts et taxes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80" w:after="0"/>
              <w:rPr>
                <w:sz w:val="16"/>
                <w:szCs w:val="16"/>
              </w:rPr>
            </w:pPr>
            <w:r>
              <w:rPr>
                <w:rFonts w:ascii="Trebuchet MS" w:hAnsi="Trebuchet MS"/>
                <w:sz w:val="16"/>
                <w:szCs w:val="16"/>
              </w:rPr>
              <w:t>- Autres Communes (précisez)</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Impôts et taxes sur rémunérations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Autres impôts et taxes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64 - Charges de personnel</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75 - Autres produits de gestion courante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Rémunérations du personnel</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Cotisations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Charges sociales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Autres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Autres charges de personnel</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76 - Produits financiers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rFonts w:ascii="Trebuchet MS" w:hAnsi="Trebuchet MS"/>
                <w:sz w:val="16"/>
                <w:szCs w:val="16"/>
              </w:rPr>
            </w:pPr>
            <w:r>
              <w:rPr>
                <w:rFonts w:ascii="Trebuchet MS" w:hAnsi="Trebuchet MS"/>
                <w:sz w:val="16"/>
                <w:szCs w:val="16"/>
              </w:rPr>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77 - Produits exceptionnels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65 - Autres charges de gestion courante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Sur opérations de gestion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67 - Charges exceptionnelles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Sur exercices antérieurs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 xml:space="preserve">68 - Dotation aux amortissements, provisions </w:t>
              <w:br/>
              <w:t xml:space="preserve">       et engagement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 xml:space="preserve">78 - Reprise sur amortissements </w:t>
              <w:br/>
              <w:t xml:space="preserve">      et provisions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shd w:color="auto" w:fill="D9D9D9" w:val="clear"/>
          </w:tcPr>
          <w:p>
            <w:pPr>
              <w:pStyle w:val="Normal"/>
              <w:widowControl w:val="false"/>
              <w:spacing w:before="120" w:after="120"/>
              <w:rPr>
                <w:sz w:val="16"/>
                <w:szCs w:val="16"/>
              </w:rPr>
            </w:pPr>
            <w:r>
              <w:rPr>
                <w:rFonts w:ascii="Trebuchet MS" w:hAnsi="Trebuchet MS"/>
                <w:b/>
                <w:sz w:val="16"/>
                <w:szCs w:val="16"/>
              </w:rPr>
              <w:t>TOTAL DES CHARGES</w:t>
            </w:r>
          </w:p>
        </w:tc>
        <w:tc>
          <w:tcPr>
            <w:tcW w:w="1814" w:type="dxa"/>
            <w:tcBorders>
              <w:left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c>
          <w:tcPr>
            <w:tcW w:w="3288" w:type="dxa"/>
            <w:tcBorders>
              <w:left w:val="single" w:sz="4" w:space="0" w:color="000000"/>
              <w:right w:val="single" w:sz="4" w:space="0" w:color="000000"/>
            </w:tcBorders>
            <w:shd w:color="auto" w:fill="D9D9D9" w:val="clear"/>
          </w:tcPr>
          <w:p>
            <w:pPr>
              <w:pStyle w:val="Normal"/>
              <w:widowControl w:val="false"/>
              <w:spacing w:before="120" w:after="120"/>
              <w:rPr>
                <w:sz w:val="16"/>
                <w:szCs w:val="16"/>
              </w:rPr>
            </w:pPr>
            <w:r>
              <w:rPr>
                <w:rFonts w:ascii="Trebuchet MS" w:hAnsi="Trebuchet MS"/>
                <w:b/>
                <w:sz w:val="16"/>
                <w:szCs w:val="16"/>
              </w:rPr>
              <w:t>TOTAL DES PRODUITS</w:t>
            </w:r>
          </w:p>
        </w:tc>
        <w:tc>
          <w:tcPr>
            <w:tcW w:w="1814" w:type="dxa"/>
            <w:tcBorders>
              <w:left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r>
      <w:tr>
        <w:trPr/>
        <w:tc>
          <w:tcPr>
            <w:tcW w:w="3473" w:type="dxa"/>
            <w:tcBorders>
              <w:left w:val="single" w:sz="4" w:space="0" w:color="000000"/>
              <w:right w:val="single" w:sz="4" w:space="0" w:color="000000"/>
            </w:tcBorders>
          </w:tcPr>
          <w:p>
            <w:pPr>
              <w:pStyle w:val="Normal"/>
              <w:widowControl w:val="false"/>
              <w:spacing w:before="120" w:after="40"/>
              <w:rPr>
                <w:sz w:val="16"/>
                <w:szCs w:val="16"/>
              </w:rPr>
            </w:pPr>
            <w:r>
              <w:rPr>
                <w:rFonts w:ascii="Trebuchet MS" w:hAnsi="Trebuchet MS"/>
                <w:b/>
                <w:sz w:val="16"/>
                <w:szCs w:val="16"/>
              </w:rPr>
              <w:t>86 - Emplois des contributions volontaires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120" w:after="40"/>
              <w:rPr>
                <w:sz w:val="16"/>
                <w:szCs w:val="16"/>
              </w:rPr>
            </w:pPr>
            <w:r>
              <w:rPr>
                <w:rFonts w:ascii="Trebuchet MS" w:hAnsi="Trebuchet MS"/>
                <w:b/>
                <w:sz w:val="16"/>
                <w:szCs w:val="16"/>
              </w:rPr>
              <w:t>87 - Contributions volontaires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Secours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Bénévolat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Mise à disposition gratuite de biens et prestations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Prestations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Personnels bénévoles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Dons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bCs/>
                <w:sz w:val="16"/>
                <w:szCs w:val="16"/>
              </w:rPr>
              <w:t>RÉSULTAT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sz w:val="16"/>
                <w:szCs w:val="16"/>
              </w:rPr>
            </w:pPr>
            <w:r>
              <w:rPr>
                <w:rFonts w:ascii="Trebuchet MS" w:hAnsi="Trebuchet MS"/>
                <w:sz w:val="16"/>
                <w:szCs w:val="16"/>
              </w:rPr>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rHeight w:val="439" w:hRule="atLeast"/>
        </w:trPr>
        <w:tc>
          <w:tcPr>
            <w:tcW w:w="3473" w:type="dxa"/>
            <w:tcBorders>
              <w:left w:val="single" w:sz="4" w:space="0" w:color="000000"/>
              <w:bottom w:val="single" w:sz="4" w:space="0" w:color="000000"/>
              <w:right w:val="single" w:sz="4" w:space="0" w:color="000000"/>
            </w:tcBorders>
            <w:shd w:color="auto" w:fill="D9D9D9" w:val="clear"/>
          </w:tcPr>
          <w:p>
            <w:pPr>
              <w:pStyle w:val="Normal"/>
              <w:widowControl w:val="false"/>
              <w:spacing w:before="120" w:after="120"/>
              <w:rPr>
                <w:sz w:val="16"/>
                <w:szCs w:val="16"/>
              </w:rPr>
            </w:pPr>
            <w:r>
              <w:rPr>
                <w:rFonts w:ascii="Trebuchet MS" w:hAnsi="Trebuchet MS"/>
                <w:b/>
                <w:sz w:val="16"/>
                <w:szCs w:val="16"/>
              </w:rPr>
              <w:t>TOTAL</w:t>
            </w:r>
          </w:p>
        </w:tc>
        <w:tc>
          <w:tcPr>
            <w:tcW w:w="1814" w:type="dxa"/>
            <w:tcBorders>
              <w:left w:val="single" w:sz="4" w:space="0" w:color="000000"/>
              <w:bottom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c>
          <w:tcPr>
            <w:tcW w:w="3288" w:type="dxa"/>
            <w:tcBorders>
              <w:left w:val="single" w:sz="4" w:space="0" w:color="000000"/>
              <w:bottom w:val="single" w:sz="4" w:space="0" w:color="000000"/>
              <w:right w:val="single" w:sz="4" w:space="0" w:color="000000"/>
            </w:tcBorders>
            <w:shd w:color="auto" w:fill="D9D9D9" w:val="clear"/>
          </w:tcPr>
          <w:p>
            <w:pPr>
              <w:pStyle w:val="En-tte"/>
              <w:widowControl w:val="false"/>
              <w:tabs>
                <w:tab w:val="clear" w:pos="4536"/>
                <w:tab w:val="clear" w:pos="9072"/>
              </w:tabs>
              <w:spacing w:before="120" w:after="120"/>
              <w:rPr>
                <w:sz w:val="16"/>
                <w:szCs w:val="16"/>
              </w:rPr>
            </w:pPr>
            <w:r>
              <w:rPr>
                <w:rFonts w:ascii="Trebuchet MS" w:hAnsi="Trebuchet MS"/>
                <w:b/>
                <w:sz w:val="16"/>
                <w:szCs w:val="16"/>
              </w:rPr>
              <w:t>TOTAL</w:t>
            </w:r>
          </w:p>
        </w:tc>
        <w:tc>
          <w:tcPr>
            <w:tcW w:w="1814" w:type="dxa"/>
            <w:tcBorders>
              <w:left w:val="single" w:sz="4" w:space="0" w:color="000000"/>
              <w:bottom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r>
    </w:tbl>
    <w:p>
      <w:pPr>
        <w:pStyle w:val="En-tte"/>
        <w:tabs>
          <w:tab w:val="center" w:pos="4536" w:leader="none"/>
          <w:tab w:val="left" w:pos="4905" w:leader="none"/>
          <w:tab w:val="right" w:pos="9072" w:leader="none"/>
          <w:tab w:val="left" w:pos="10773" w:leader="underscore"/>
        </w:tabs>
        <w:rPr>
          <w:rFonts w:ascii="Trebuchet MS" w:hAnsi="Trebuchet MS" w:cs="Arial"/>
          <w:sz w:val="18"/>
          <w:szCs w:val="18"/>
        </w:rPr>
      </w:pPr>
      <w:r>
        <w:rPr>
          <w:rFonts w:cs="Arial" w:ascii="Trebuchet MS" w:hAnsi="Trebuchet MS"/>
          <w:sz w:val="18"/>
          <w:szCs w:val="18"/>
        </w:rPr>
      </w:r>
    </w:p>
    <w:p>
      <w:pPr>
        <w:pStyle w:val="En-tte"/>
        <w:tabs>
          <w:tab w:val="center" w:pos="4536" w:leader="none"/>
          <w:tab w:val="left" w:pos="4905" w:leader="none"/>
          <w:tab w:val="right" w:pos="9072" w:leader="none"/>
          <w:tab w:val="left" w:pos="10773" w:leader="underscore"/>
        </w:tabs>
        <w:rPr>
          <w:rFonts w:ascii="Trebuchet MS" w:hAnsi="Trebuchet MS"/>
        </w:rPr>
      </w:pPr>
      <w:r>
        <w:rPr>
          <w:rFonts w:cs="Arial" w:ascii="Trebuchet MS" w:hAnsi="Trebuchet MS"/>
          <w:sz w:val="20"/>
        </w:rPr>
        <w:tab/>
        <w:t>Approuvé par M, Mme …………………………, en tant que : ………………………………………………. (Fonction dans l’association)</w:t>
      </w:r>
    </w:p>
    <w:p>
      <w:pPr>
        <w:pStyle w:val="En-tte"/>
        <w:tabs>
          <w:tab w:val="center" w:pos="4536" w:leader="none"/>
          <w:tab w:val="left" w:pos="4905" w:leader="none"/>
          <w:tab w:val="right" w:pos="9072" w:leader="none"/>
          <w:tab w:val="left" w:pos="10773" w:leader="underscore"/>
        </w:tabs>
        <w:spacing w:before="100" w:after="0"/>
        <w:rPr>
          <w:rFonts w:ascii="Trebuchet MS" w:hAnsi="Trebuchet MS"/>
        </w:rPr>
      </w:pPr>
      <w:r>
        <w:rPr>
          <w:rFonts w:cs="Arial" w:ascii="Trebuchet MS" w:hAnsi="Trebuchet MS"/>
          <w:sz w:val="20"/>
        </w:rPr>
        <w:t xml:space="preserve">Date : ……………………….                       Signature : </w:t>
      </w:r>
    </w:p>
    <w:p>
      <w:pPr>
        <w:pStyle w:val="En-tte"/>
        <w:pBdr>
          <w:top w:val="single" w:sz="4" w:space="12" w:color="000000"/>
          <w:left w:val="single" w:sz="4" w:space="4" w:color="000000"/>
          <w:bottom w:val="single" w:sz="4" w:space="12" w:color="000000"/>
          <w:right w:val="single" w:sz="4" w:space="4" w:color="000000"/>
        </w:pBdr>
        <w:shd w:val="clear" w:color="auto" w:fill="D9D9D9"/>
        <w:tabs>
          <w:tab w:val="clear" w:pos="4536"/>
          <w:tab w:val="clear" w:pos="9072"/>
        </w:tabs>
        <w:jc w:val="center"/>
        <w:rPr>
          <w:sz w:val="28"/>
          <w:szCs w:val="28"/>
        </w:rPr>
      </w:pPr>
      <w:r>
        <w:rPr>
          <w:rFonts w:cs="Arial" w:ascii="Trebuchet MS" w:hAnsi="Trebuchet MS"/>
          <w:b/>
          <w:sz w:val="28"/>
          <w:szCs w:val="28"/>
        </w:rPr>
        <w:t>Bilan financier de l’association</w:t>
      </w:r>
    </w:p>
    <w:p>
      <w:pPr>
        <w:pStyle w:val="En-tte"/>
        <w:pBdr>
          <w:top w:val="single" w:sz="4" w:space="12" w:color="000000"/>
          <w:left w:val="single" w:sz="4" w:space="4" w:color="000000"/>
          <w:bottom w:val="single" w:sz="4" w:space="12" w:color="000000"/>
          <w:right w:val="single" w:sz="4" w:space="4" w:color="000000"/>
        </w:pBdr>
        <w:shd w:val="clear" w:color="auto" w:fill="D9D9D9"/>
        <w:tabs>
          <w:tab w:val="clear" w:pos="4536"/>
          <w:tab w:val="clear" w:pos="9072"/>
        </w:tabs>
        <w:jc w:val="center"/>
        <w:rPr>
          <w:sz w:val="28"/>
          <w:szCs w:val="28"/>
        </w:rPr>
      </w:pPr>
      <w:r>
        <w:rPr>
          <w:rFonts w:cs="Arial" w:ascii="Trebuchet MS" w:hAnsi="Trebuchet MS"/>
          <w:b/>
          <w:sz w:val="28"/>
          <w:szCs w:val="28"/>
        </w:rPr>
        <w:t>Approuvé par les instances statutaires pour l'exercice 202</w:t>
      </w:r>
      <w:r>
        <w:rPr>
          <w:rFonts w:cs="Arial" w:ascii="Trebuchet MS" w:hAnsi="Trebuchet MS"/>
          <w:b/>
          <w:sz w:val="28"/>
          <w:szCs w:val="28"/>
        </w:rPr>
        <w:t>3</w:t>
      </w:r>
      <w:r>
        <w:rPr>
          <w:rFonts w:cs="Arial" w:ascii="Trebuchet MS" w:hAnsi="Trebuchet MS"/>
          <w:b/>
          <w:sz w:val="28"/>
          <w:szCs w:val="28"/>
        </w:rPr>
        <w:t>/202</w:t>
      </w:r>
      <w:r>
        <w:rPr>
          <w:rFonts w:cs="Arial" w:ascii="Trebuchet MS" w:hAnsi="Trebuchet MS"/>
          <w:b/>
          <w:sz w:val="28"/>
          <w:szCs w:val="28"/>
        </w:rPr>
        <w:t>4</w:t>
      </w:r>
    </w:p>
    <w:p>
      <w:pPr>
        <w:pStyle w:val="Normal"/>
        <w:jc w:val="both"/>
        <w:rPr>
          <w:rFonts w:ascii="Trebuchet MS" w:hAnsi="Trebuchet MS"/>
        </w:rPr>
      </w:pPr>
      <w:r>
        <w:rPr>
          <w:rFonts w:ascii="Trebuchet MS" w:hAnsi="Trebuchet MS"/>
        </w:rPr>
      </w:r>
    </w:p>
    <w:p>
      <w:pPr>
        <w:pStyle w:val="Normal"/>
        <w:jc w:val="both"/>
        <w:rPr>
          <w:rFonts w:ascii="Trebuchet MS" w:hAnsi="Trebuchet MS"/>
        </w:rPr>
      </w:pPr>
      <w:r>
        <w:rPr>
          <w:rFonts w:ascii="Trebuchet MS" w:hAnsi="Trebuchet MS"/>
        </w:rPr>
        <w:t>= Patrimoine de l’association – A réaliser à la fin de chaque exercice</w:t>
      </w:r>
    </w:p>
    <w:tbl>
      <w:tblPr>
        <w:tblpPr w:vertAnchor="page" w:horzAnchor="margin" w:tblpXSpec="right" w:leftFromText="141" w:rightFromText="141" w:tblpY="3016"/>
        <w:tblW w:w="5292" w:type="dxa"/>
        <w:jc w:val="right"/>
        <w:tblInd w:w="0" w:type="dxa"/>
        <w:tblLayout w:type="fixed"/>
        <w:tblCellMar>
          <w:top w:w="0" w:type="dxa"/>
          <w:left w:w="70" w:type="dxa"/>
          <w:bottom w:w="0" w:type="dxa"/>
          <w:right w:w="70" w:type="dxa"/>
        </w:tblCellMar>
        <w:tblLook w:val="0000"/>
      </w:tblPr>
      <w:tblGrid>
        <w:gridCol w:w="3473"/>
        <w:gridCol w:w="1818"/>
      </w:tblGrid>
      <w:tr>
        <w:trPr/>
        <w:tc>
          <w:tcPr>
            <w:tcW w:w="34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Arial Narrow" w:hAnsi="Arial Narrow"/>
                <w:b/>
                <w:sz w:val="20"/>
              </w:rPr>
            </w:pPr>
            <w:r>
              <w:rPr>
                <w:rFonts w:ascii="Arial Narrow" w:hAnsi="Arial Narrow"/>
                <w:b/>
                <w:sz w:val="20"/>
              </w:rPr>
              <w:t>PASSIF</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Arial Narrow" w:hAnsi="Arial Narrow"/>
                <w:b/>
                <w:sz w:val="20"/>
              </w:rPr>
            </w:pPr>
            <w:r>
              <w:rPr>
                <w:rFonts w:ascii="Arial Narrow" w:hAnsi="Arial Narrow"/>
                <w:b/>
                <w:sz w:val="20"/>
              </w:rPr>
              <w:t>MONTANT</w:t>
            </w:r>
          </w:p>
        </w:tc>
      </w:tr>
      <w:tr>
        <w:trPr>
          <w:trHeight w:val="2905" w:hRule="atLeast"/>
        </w:trPr>
        <w:tc>
          <w:tcPr>
            <w:tcW w:w="3473"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120" w:after="40"/>
              <w:rPr>
                <w:rFonts w:ascii="Arial Narrow" w:hAnsi="Arial Narrow"/>
                <w:b/>
                <w:sz w:val="18"/>
              </w:rPr>
            </w:pPr>
            <w:r>
              <w:rPr>
                <w:rFonts w:ascii="Arial Narrow" w:hAnsi="Arial Narrow"/>
                <w:b/>
                <w:sz w:val="18"/>
              </w:rPr>
              <w:t>Capitaux propres</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spacing w:before="120" w:after="40"/>
              <w:rPr>
                <w:rFonts w:ascii="Arial" w:hAnsi="Arial"/>
                <w:sz w:val="18"/>
              </w:rPr>
            </w:pPr>
            <w:r>
              <w:rPr>
                <w:rFonts w:ascii="Arial" w:hAnsi="Arial"/>
                <w:sz w:val="18"/>
              </w:rPr>
              <w:t>…………………</w:t>
            </w:r>
            <w:r>
              <w:rPr>
                <w:rFonts w:ascii="Arial" w:hAnsi="Arial"/>
                <w:sz w:val="18"/>
              </w:rPr>
              <w:t>.………………….</w:t>
            </w:r>
          </w:p>
          <w:p>
            <w:pPr>
              <w:pStyle w:val="En-tte"/>
              <w:widowControl w:val="false"/>
              <w:spacing w:before="120" w:after="40"/>
              <w:rPr>
                <w:rFonts w:ascii="Arial" w:hAnsi="Arial"/>
                <w:sz w:val="18"/>
              </w:rPr>
            </w:pPr>
            <w:r>
              <w:rPr>
                <w:rFonts w:ascii="Arial" w:hAnsi="Arial"/>
                <w:sz w:val="18"/>
              </w:rPr>
              <w:t>…………………</w:t>
            </w:r>
            <w:r>
              <w:rPr>
                <w:rFonts w:ascii="Arial" w:hAnsi="Arial"/>
                <w:sz w:val="18"/>
              </w:rPr>
              <w:t>.………………….</w:t>
            </w:r>
          </w:p>
          <w:p>
            <w:pPr>
              <w:pStyle w:val="En-tte"/>
              <w:widowControl w:val="false"/>
              <w:spacing w:before="120" w:after="40"/>
              <w:rPr>
                <w:rFonts w:ascii="Arial" w:hAnsi="Arial"/>
                <w:sz w:val="18"/>
              </w:rPr>
            </w:pPr>
            <w:r>
              <w:rPr>
                <w:rFonts w:ascii="Arial" w:hAnsi="Arial"/>
                <w:sz w:val="18"/>
              </w:rPr>
              <w:t>…………………</w:t>
            </w:r>
            <w:r>
              <w:rPr>
                <w:rFonts w:ascii="Arial" w:hAnsi="Arial"/>
                <w:sz w:val="18"/>
              </w:rPr>
              <w:t>.………………….</w:t>
            </w:r>
          </w:p>
          <w:p>
            <w:pPr>
              <w:pStyle w:val="En-tte"/>
              <w:widowControl w:val="false"/>
              <w:spacing w:before="120" w:after="40"/>
              <w:rPr>
                <w:rFonts w:ascii="Arial Narrow" w:hAnsi="Arial Narrow"/>
                <w:b/>
                <w:sz w:val="8"/>
                <w:szCs w:val="8"/>
              </w:rPr>
            </w:pPr>
            <w:r>
              <w:rPr>
                <w:rFonts w:ascii="Arial Narrow" w:hAnsi="Arial Narrow"/>
                <w:b/>
                <w:sz w:val="8"/>
                <w:szCs w:val="8"/>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40"/>
              <w:rPr>
                <w:rFonts w:ascii="Arial" w:hAnsi="Arial"/>
                <w:sz w:val="18"/>
              </w:rPr>
            </w:pPr>
            <w:r>
              <w:rPr>
                <w:rFonts w:ascii="Arial" w:hAnsi="Arial"/>
                <w:sz w:val="18"/>
              </w:rPr>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Narrow" w:hAnsi="Arial Narrow"/>
                <w:b/>
                <w:sz w:val="18"/>
              </w:rPr>
            </w:pPr>
            <w:r>
              <w:rPr>
                <w:rFonts w:ascii="Arial" w:hAnsi="Arial"/>
                <w:sz w:val="18"/>
              </w:rPr>
              <w:t>…………………</w:t>
            </w:r>
            <w:r>
              <w:rPr>
                <w:rFonts w:ascii="Arial" w:hAnsi="Arial"/>
                <w:sz w:val="18"/>
              </w:rPr>
              <w:t>. €</w:t>
            </w:r>
          </w:p>
        </w:tc>
      </w:tr>
      <w:tr>
        <w:trPr>
          <w:trHeight w:val="1414" w:hRule="atLeast"/>
        </w:trPr>
        <w:tc>
          <w:tcPr>
            <w:tcW w:w="3473"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240" w:after="40"/>
              <w:rPr>
                <w:rFonts w:ascii="Arial Narrow" w:hAnsi="Arial Narrow"/>
                <w:b/>
                <w:sz w:val="18"/>
              </w:rPr>
            </w:pPr>
            <w:r>
              <w:rPr>
                <w:rFonts w:ascii="Arial Narrow" w:hAnsi="Arial Narrow"/>
                <w:b/>
                <w:sz w:val="18"/>
              </w:rPr>
              <w:t>Provisions pour risques et charges</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Narrow" w:hAnsi="Arial Narrow"/>
                <w:sz w:val="18"/>
              </w:rPr>
            </w:pPr>
            <w:r>
              <w:rPr>
                <w:rFonts w:ascii="Arial" w:hAnsi="Arial"/>
                <w:sz w:val="18"/>
              </w:rPr>
              <w:t>…………………</w:t>
            </w:r>
            <w:r>
              <w:rPr>
                <w:rFonts w:ascii="Arial" w:hAnsi="Arial"/>
                <w:sz w:val="18"/>
              </w:rPr>
              <w:t>.………………….</w:t>
            </w:r>
          </w:p>
        </w:tc>
        <w:tc>
          <w:tcPr>
            <w:tcW w:w="1818"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240" w:after="40"/>
              <w:rPr>
                <w:rFonts w:ascii="Arial Narrow" w:hAnsi="Arial Narrow"/>
                <w:b/>
                <w:sz w:val="18"/>
              </w:rPr>
            </w:pPr>
            <w:r>
              <w:rPr>
                <w:rFonts w:ascii="Arial Narrow" w:hAnsi="Arial Narrow"/>
                <w:b/>
                <w:sz w:val="18"/>
              </w:rPr>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 €</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 €</w:t>
            </w:r>
          </w:p>
        </w:tc>
      </w:tr>
      <w:tr>
        <w:trPr>
          <w:trHeight w:val="3288" w:hRule="atLeast"/>
        </w:trPr>
        <w:tc>
          <w:tcPr>
            <w:tcW w:w="3473"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120" w:after="40"/>
              <w:rPr>
                <w:rFonts w:ascii="Arial Narrow" w:hAnsi="Arial Narrow"/>
                <w:b/>
                <w:sz w:val="18"/>
              </w:rPr>
            </w:pPr>
            <w:r>
              <w:rPr>
                <w:rFonts w:ascii="Arial Narrow" w:hAnsi="Arial Narrow"/>
                <w:b/>
                <w:sz w:val="18"/>
              </w:rPr>
              <w:t>Dettes</w:t>
            </w:r>
          </w:p>
          <w:p>
            <w:pPr>
              <w:pStyle w:val="En-tte"/>
              <w:widowControl w:val="false"/>
              <w:tabs>
                <w:tab w:val="clear" w:pos="4536"/>
                <w:tab w:val="clear" w:pos="9072"/>
              </w:tabs>
              <w:spacing w:before="120" w:after="40"/>
              <w:rPr>
                <w:rFonts w:ascii="Arial Narrow" w:hAnsi="Arial Narrow"/>
                <w:sz w:val="18"/>
              </w:rPr>
            </w:pPr>
            <w:r>
              <w:rPr>
                <w:rFonts w:ascii="Arial Narrow" w:hAnsi="Arial Narrow"/>
                <w:sz w:val="18"/>
              </w:rPr>
              <w:t>Emprunts obligatoires et assimilés</w:t>
            </w:r>
          </w:p>
          <w:p>
            <w:pPr>
              <w:pStyle w:val="En-tte"/>
              <w:widowControl w:val="false"/>
              <w:tabs>
                <w:tab w:val="clear" w:pos="4536"/>
                <w:tab w:val="clear" w:pos="9072"/>
              </w:tabs>
              <w:spacing w:before="120" w:after="40"/>
              <w:rPr>
                <w:rFonts w:ascii="Arial Narrow" w:hAnsi="Arial Narrow"/>
                <w:sz w:val="18"/>
              </w:rPr>
            </w:pPr>
            <w:r>
              <w:rPr>
                <w:rFonts w:ascii="Arial Narrow" w:hAnsi="Arial Narrow"/>
                <w:sz w:val="18"/>
              </w:rPr>
              <w:t>Emprunts et dettes auprès des établissements de crédit</w:t>
            </w:r>
          </w:p>
          <w:p>
            <w:pPr>
              <w:pStyle w:val="En-tte"/>
              <w:widowControl w:val="false"/>
              <w:tabs>
                <w:tab w:val="clear" w:pos="4536"/>
                <w:tab w:val="clear" w:pos="9072"/>
              </w:tabs>
              <w:spacing w:before="140" w:after="40"/>
              <w:rPr>
                <w:rFonts w:ascii="Arial Narrow" w:hAnsi="Arial Narrow"/>
                <w:sz w:val="18"/>
              </w:rPr>
            </w:pPr>
            <w:r>
              <w:rPr>
                <w:rFonts w:ascii="Arial Narrow" w:hAnsi="Arial Narrow"/>
                <w:sz w:val="18"/>
              </w:rPr>
              <w:t>Dettes fournisseurs</w:t>
            </w:r>
          </w:p>
          <w:p>
            <w:pPr>
              <w:pStyle w:val="En-tte"/>
              <w:widowControl w:val="false"/>
              <w:spacing w:before="120" w:after="40"/>
              <w:rPr>
                <w:rFonts w:ascii="Arial" w:hAnsi="Arial"/>
                <w:sz w:val="18"/>
              </w:rPr>
            </w:pPr>
            <w:r>
              <w:rPr>
                <w:rFonts w:ascii="Arial" w:hAnsi="Arial"/>
                <w:sz w:val="18"/>
              </w:rPr>
              <w:t>…………………</w:t>
            </w:r>
            <w:r>
              <w:rPr>
                <w:rFonts w:ascii="Arial" w:hAnsi="Arial"/>
                <w:sz w:val="18"/>
              </w:rPr>
              <w:t>.………………….</w:t>
            </w:r>
          </w:p>
          <w:p>
            <w:pPr>
              <w:pStyle w:val="En-tte"/>
              <w:widowControl w:val="false"/>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60" w:after="40"/>
              <w:rPr>
                <w:rFonts w:ascii="Arial Narrow" w:hAnsi="Arial Narrow"/>
                <w:sz w:val="18"/>
              </w:rPr>
            </w:pPr>
            <w:r>
              <w:rPr>
                <w:rFonts w:ascii="Arial Narrow" w:hAnsi="Arial Narrow"/>
                <w:sz w:val="18"/>
              </w:rPr>
              <w:t>Dettes fiscales et sociales</w:t>
            </w:r>
          </w:p>
          <w:p>
            <w:pPr>
              <w:pStyle w:val="En-tte"/>
              <w:widowControl w:val="false"/>
              <w:tabs>
                <w:tab w:val="clear" w:pos="4536"/>
                <w:tab w:val="clear" w:pos="9072"/>
              </w:tabs>
              <w:spacing w:before="160" w:after="40"/>
              <w:rPr>
                <w:rFonts w:ascii="Arial Narrow" w:hAnsi="Arial Narrow"/>
                <w:b/>
                <w:sz w:val="18"/>
              </w:rPr>
            </w:pPr>
            <w:r>
              <w:rPr>
                <w:rFonts w:ascii="Arial Narrow" w:hAnsi="Arial Narrow"/>
                <w:sz w:val="18"/>
              </w:rPr>
              <w:t>Autres dettes</w:t>
            </w:r>
          </w:p>
        </w:tc>
        <w:tc>
          <w:tcPr>
            <w:tcW w:w="1818"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120" w:after="40"/>
              <w:rPr>
                <w:rFonts w:ascii="Arial" w:hAnsi="Arial"/>
                <w:sz w:val="18"/>
              </w:rPr>
            </w:pPr>
            <w:r>
              <w:rPr>
                <w:rFonts w:ascii="Arial" w:hAnsi="Arial"/>
                <w:sz w:val="18"/>
              </w:rPr>
            </w:r>
          </w:p>
          <w:p>
            <w:pPr>
              <w:pStyle w:val="Normal"/>
              <w:widowControl w:val="false"/>
              <w:spacing w:before="8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ind w:right="170" w:hanging="0"/>
              <w:jc w:val="right"/>
              <w:rPr>
                <w:rFonts w:ascii="Arial" w:hAnsi="Arial"/>
                <w:sz w:val="18"/>
              </w:rPr>
            </w:pPr>
            <w:r>
              <w:rPr>
                <w:rFonts w:ascii="Arial" w:hAnsi="Arial"/>
                <w:sz w:val="18"/>
              </w:rPr>
            </w:r>
          </w:p>
          <w:p>
            <w:pPr>
              <w:pStyle w:val="Normal"/>
              <w:widowControl w:val="false"/>
              <w:spacing w:before="4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tabs>
                <w:tab w:val="clear" w:pos="708"/>
                <w:tab w:val="right" w:pos="1510" w:leader="none"/>
              </w:tabs>
              <w:spacing w:before="120" w:after="40"/>
              <w:ind w:right="170" w:hanging="0"/>
              <w:rPr>
                <w:rFonts w:ascii="Arial" w:hAnsi="Arial"/>
                <w:sz w:val="18"/>
              </w:rPr>
            </w:pPr>
            <w:r>
              <w:rPr>
                <w:rFonts w:ascii="Arial" w:hAnsi="Arial"/>
                <w:sz w:val="18"/>
              </w:rPr>
              <w:tab/>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8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tc>
      </w:tr>
      <w:tr>
        <w:trPr>
          <w:trHeight w:val="605" w:hRule="atLeast"/>
        </w:trPr>
        <w:tc>
          <w:tcPr>
            <w:tcW w:w="3473"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240" w:after="40"/>
              <w:rPr>
                <w:rFonts w:ascii="Arial Narrow" w:hAnsi="Arial Narrow"/>
                <w:b/>
                <w:sz w:val="18"/>
              </w:rPr>
            </w:pPr>
            <w:r>
              <w:rPr>
                <w:rFonts w:ascii="Arial Narrow" w:hAnsi="Arial Narrow"/>
                <w:b/>
                <w:sz w:val="18"/>
              </w:rPr>
              <w:t>TOTAL PASSIF</w:t>
            </w:r>
          </w:p>
        </w:tc>
        <w:tc>
          <w:tcPr>
            <w:tcW w:w="1818"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240" w:after="40"/>
              <w:rPr>
                <w:rFonts w:ascii="Arial" w:hAnsi="Arial"/>
                <w:sz w:val="18"/>
              </w:rPr>
            </w:pPr>
            <w:r>
              <w:rPr>
                <w:rFonts w:ascii="Arial" w:hAnsi="Arial"/>
                <w:sz w:val="18"/>
              </w:rPr>
              <w:t>…………………</w:t>
            </w:r>
            <w:r>
              <w:rPr>
                <w:rFonts w:ascii="Arial" w:hAnsi="Arial"/>
                <w:sz w:val="18"/>
              </w:rPr>
              <w:t>. €</w:t>
            </w:r>
          </w:p>
        </w:tc>
      </w:tr>
    </w:tbl>
    <w:p>
      <w:pPr>
        <w:pStyle w:val="Normal"/>
        <w:jc w:val="both"/>
        <w:rPr>
          <w:rFonts w:ascii="Trebuchet MS" w:hAnsi="Trebuchet MS"/>
        </w:rPr>
      </w:pPr>
      <w:r>
        <w:rPr>
          <w:rFonts w:ascii="Trebuchet MS" w:hAnsi="Trebuchet MS"/>
        </w:rPr>
      </w:r>
    </w:p>
    <w:tbl>
      <w:tblPr>
        <w:tblpPr w:vertAnchor="page" w:horzAnchor="margin" w:leftFromText="141" w:rightFromText="141" w:tblpX="0" w:tblpY="3016"/>
        <w:tblW w:w="5292" w:type="dxa"/>
        <w:jc w:val="left"/>
        <w:tblInd w:w="70" w:type="dxa"/>
        <w:tblLayout w:type="fixed"/>
        <w:tblCellMar>
          <w:top w:w="0" w:type="dxa"/>
          <w:left w:w="70" w:type="dxa"/>
          <w:bottom w:w="0" w:type="dxa"/>
          <w:right w:w="70" w:type="dxa"/>
        </w:tblCellMar>
        <w:tblLook w:val="0000"/>
      </w:tblPr>
      <w:tblGrid>
        <w:gridCol w:w="3475"/>
        <w:gridCol w:w="1816"/>
      </w:tblGrid>
      <w:tr>
        <w:trPr/>
        <w:tc>
          <w:tcPr>
            <w:tcW w:w="34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Arial Narrow" w:hAnsi="Arial Narrow"/>
                <w:b/>
                <w:sz w:val="20"/>
              </w:rPr>
            </w:pPr>
            <w:r>
              <w:rPr>
                <w:rFonts w:ascii="Arial Narrow" w:hAnsi="Arial Narrow"/>
                <w:b/>
                <w:sz w:val="20"/>
              </w:rPr>
              <w:t>ACTIF</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Arial Narrow" w:hAnsi="Arial Narrow"/>
                <w:b/>
                <w:sz w:val="20"/>
              </w:rPr>
            </w:pPr>
            <w:r>
              <w:rPr>
                <w:rFonts w:ascii="Arial Narrow" w:hAnsi="Arial Narrow"/>
                <w:b/>
                <w:sz w:val="20"/>
              </w:rPr>
              <w:t>MONTANT</w:t>
            </w:r>
          </w:p>
        </w:tc>
      </w:tr>
      <w:tr>
        <w:trPr>
          <w:trHeight w:val="447" w:hRule="atLeast"/>
        </w:trPr>
        <w:tc>
          <w:tcPr>
            <w:tcW w:w="3475" w:type="dxa"/>
            <w:vMerge w:val="restart"/>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120" w:after="40"/>
              <w:rPr>
                <w:rFonts w:ascii="Arial Narrow" w:hAnsi="Arial Narrow"/>
                <w:b/>
                <w:sz w:val="18"/>
              </w:rPr>
            </w:pPr>
            <w:r>
              <w:rPr>
                <w:rFonts w:ascii="Arial Narrow" w:hAnsi="Arial Narrow"/>
                <w:b/>
                <w:sz w:val="18"/>
              </w:rPr>
              <w:t>Actif immobilisé</w:t>
            </w:r>
          </w:p>
          <w:p>
            <w:pPr>
              <w:pStyle w:val="Normal"/>
              <w:widowControl w:val="false"/>
              <w:spacing w:before="240" w:after="40"/>
              <w:rPr>
                <w:rFonts w:ascii="Arial Narrow" w:hAnsi="Arial Narrow"/>
                <w:sz w:val="18"/>
              </w:rPr>
            </w:pPr>
            <w:r>
              <w:rPr>
                <w:rFonts w:ascii="Arial Narrow" w:hAnsi="Arial Narrow"/>
                <w:sz w:val="18"/>
              </w:rPr>
              <w:t>- Immobilisations incorporelles</w:t>
            </w:r>
          </w:p>
          <w:p>
            <w:pPr>
              <w:pStyle w:val="Normal"/>
              <w:widowControl w:val="false"/>
              <w:spacing w:before="120" w:after="40"/>
              <w:rPr>
                <w:rFonts w:ascii="Arial Narrow" w:hAnsi="Arial Narrow"/>
                <w:sz w:val="18"/>
              </w:rPr>
            </w:pPr>
            <w:r>
              <w:rPr>
                <w:rFonts w:ascii="Arial" w:hAnsi="Arial"/>
                <w:sz w:val="18"/>
              </w:rPr>
              <w:t>…………………</w:t>
            </w:r>
            <w:r>
              <w:rPr>
                <w:rFonts w:ascii="Arial" w:hAnsi="Arial"/>
                <w:sz w:val="18"/>
              </w:rPr>
              <w:t>.………………….</w:t>
            </w:r>
          </w:p>
          <w:p>
            <w:pPr>
              <w:pStyle w:val="Normal"/>
              <w:widowControl w:val="false"/>
              <w:spacing w:before="120" w:after="40"/>
              <w:rPr>
                <w:rFonts w:ascii="Arial Narrow" w:hAnsi="Arial Narrow"/>
                <w:sz w:val="18"/>
              </w:rPr>
            </w:pPr>
            <w:r>
              <w:rPr>
                <w:rFonts w:ascii="Arial" w:hAnsi="Arial"/>
                <w:sz w:val="18"/>
              </w:rPr>
              <w:t>…………………</w:t>
            </w:r>
            <w:r>
              <w:rPr>
                <w:rFonts w:ascii="Arial" w:hAnsi="Arial"/>
                <w:sz w:val="18"/>
              </w:rPr>
              <w:t>.………………….</w:t>
            </w:r>
          </w:p>
          <w:p>
            <w:pPr>
              <w:pStyle w:val="Normal"/>
              <w:widowControl w:val="false"/>
              <w:spacing w:before="120" w:after="40"/>
              <w:rPr>
                <w:rFonts w:ascii="Arial" w:hAnsi="Arial"/>
                <w:sz w:val="18"/>
              </w:rPr>
            </w:pPr>
            <w:r>
              <w:rPr>
                <w:rFonts w:ascii="Arial" w:hAnsi="Arial"/>
                <w:sz w:val="18"/>
              </w:rPr>
              <w:t>…………………</w:t>
            </w:r>
            <w:r>
              <w:rPr>
                <w:rFonts w:ascii="Arial" w:hAnsi="Arial"/>
                <w:sz w:val="18"/>
              </w:rPr>
              <w:t>.…………………</w:t>
            </w:r>
          </w:p>
          <w:p>
            <w:pPr>
              <w:pStyle w:val="Normal"/>
              <w:widowControl w:val="false"/>
              <w:spacing w:before="120" w:after="40"/>
              <w:rPr>
                <w:rFonts w:ascii="Arial Narrow" w:hAnsi="Arial Narrow"/>
                <w:sz w:val="18"/>
              </w:rPr>
            </w:pPr>
            <w:r>
              <w:rPr>
                <w:rFonts w:ascii="Arial Narrow" w:hAnsi="Arial Narrow"/>
                <w:sz w:val="18"/>
              </w:rPr>
              <w:t>- Immobilisations corporelles</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Normal"/>
              <w:widowControl w:val="false"/>
              <w:spacing w:before="120" w:after="40"/>
              <w:rPr>
                <w:rFonts w:ascii="Arial Narrow" w:hAnsi="Arial Narrow"/>
                <w:sz w:val="18"/>
              </w:rPr>
            </w:pPr>
            <w:r>
              <w:rPr>
                <w:rFonts w:ascii="Arial Narrow" w:hAnsi="Arial Narrow"/>
                <w:sz w:val="18"/>
              </w:rPr>
              <w:t>- Immobilisations financières</w:t>
            </w:r>
          </w:p>
          <w:p>
            <w:pPr>
              <w:pStyle w:val="Normal"/>
              <w:widowControl w:val="false"/>
              <w:spacing w:before="120" w:after="40"/>
              <w:rPr>
                <w:rFonts w:ascii="Arial Narrow" w:hAnsi="Arial Narrow"/>
                <w:sz w:val="18"/>
              </w:rPr>
            </w:pPr>
            <w:r>
              <w:rPr>
                <w:rFonts w:ascii="Arial" w:hAnsi="Arial"/>
                <w:sz w:val="18"/>
              </w:rPr>
              <w:t>…………………</w:t>
            </w:r>
            <w:r>
              <w:rPr>
                <w:rFonts w:ascii="Arial" w:hAnsi="Arial"/>
                <w:sz w:val="18"/>
              </w:rPr>
              <w:t>.………………….</w:t>
            </w:r>
          </w:p>
          <w:p>
            <w:pPr>
              <w:pStyle w:val="Normal"/>
              <w:widowControl w:val="false"/>
              <w:spacing w:before="120" w:after="40"/>
              <w:rPr>
                <w:rFonts w:ascii="Arial Narrow" w:hAnsi="Arial Narrow"/>
                <w:sz w:val="18"/>
              </w:rPr>
            </w:pPr>
            <w:r>
              <w:rPr>
                <w:rFonts w:ascii="Arial" w:hAnsi="Arial"/>
                <w:sz w:val="18"/>
              </w:rPr>
              <w:t>…………………</w:t>
            </w:r>
            <w:r>
              <w:rPr>
                <w:rFonts w:ascii="Arial" w:hAnsi="Arial"/>
                <w:sz w:val="18"/>
              </w:rPr>
              <w:t>.………………….</w:t>
            </w:r>
          </w:p>
          <w:p>
            <w:pPr>
              <w:pStyle w:val="Normal"/>
              <w:widowControl w:val="false"/>
              <w:spacing w:before="120" w:after="40"/>
              <w:rPr>
                <w:rFonts w:ascii="Arial Narrow" w:hAnsi="Arial Narrow"/>
                <w:b/>
                <w:sz w:val="18"/>
              </w:rPr>
            </w:pPr>
            <w:r>
              <w:rPr>
                <w:rFonts w:ascii="Arial" w:hAnsi="Arial"/>
                <w:sz w:val="18"/>
              </w:rPr>
              <w:t>…………………</w:t>
            </w:r>
            <w:r>
              <w:rPr>
                <w:rFonts w:ascii="Arial" w:hAnsi="Arial"/>
                <w:sz w:val="18"/>
              </w:rPr>
              <w:t>.………………….</w:t>
            </w:r>
          </w:p>
        </w:tc>
        <w:tc>
          <w:tcPr>
            <w:tcW w:w="1816" w:type="dxa"/>
            <w:tcBorders>
              <w:top w:val="single" w:sz="4" w:space="0" w:color="000000"/>
              <w:left w:val="single" w:sz="4" w:space="0" w:color="000000"/>
              <w:right w:val="single" w:sz="4" w:space="0" w:color="000000"/>
            </w:tcBorders>
          </w:tcPr>
          <w:p>
            <w:pPr>
              <w:pStyle w:val="Normal"/>
              <w:widowControl w:val="false"/>
              <w:spacing w:before="240" w:after="40"/>
              <w:ind w:right="170" w:hanging="0"/>
              <w:jc w:val="right"/>
              <w:rPr>
                <w:rFonts w:ascii="Arial" w:hAnsi="Arial"/>
                <w:sz w:val="18"/>
              </w:rPr>
            </w:pPr>
            <w:r>
              <w:rPr>
                <w:rFonts w:ascii="Arial" w:hAnsi="Arial"/>
                <w:sz w:val="18"/>
              </w:rPr>
            </w:r>
          </w:p>
        </w:tc>
      </w:tr>
      <w:tr>
        <w:trPr>
          <w:trHeight w:val="4308" w:hRule="atLeast"/>
        </w:trPr>
        <w:tc>
          <w:tcPr>
            <w:tcW w:w="3475" w:type="dxa"/>
            <w:vMerge w:val="continue"/>
            <w:tcBorders>
              <w:top w:val="single" w:sz="4" w:space="0" w:color="000000"/>
              <w:left w:val="single" w:sz="4" w:space="0" w:color="000000"/>
              <w:bottom w:val="single" w:sz="4" w:space="0" w:color="000000"/>
              <w:right w:val="single" w:sz="4" w:space="0" w:color="000000"/>
            </w:tcBorders>
          </w:tcPr>
          <w:p>
            <w:pPr>
              <w:pStyle w:val="En-tte"/>
              <w:widowControl w:val="false"/>
              <w:spacing w:before="120" w:after="40"/>
              <w:rPr>
                <w:rFonts w:ascii="Arial Narrow" w:hAnsi="Arial Narrow"/>
                <w:sz w:val="18"/>
              </w:rPr>
            </w:pPr>
            <w:r>
              <w:rPr>
                <w:rFonts w:ascii="Arial Narrow" w:hAnsi="Arial Narrow"/>
                <w:sz w:val="18"/>
              </w:rPr>
            </w:r>
          </w:p>
        </w:tc>
        <w:tc>
          <w:tcPr>
            <w:tcW w:w="1816" w:type="dxa"/>
            <w:tcBorders>
              <w:left w:val="single" w:sz="4" w:space="0" w:color="000000"/>
              <w:bottom w:val="single" w:sz="4" w:space="0" w:color="000000"/>
              <w:right w:val="single" w:sz="4" w:space="0" w:color="000000"/>
            </w:tcBorders>
          </w:tcPr>
          <w:p>
            <w:pPr>
              <w:pStyle w:val="Normal"/>
              <w:widowControl w:val="false"/>
              <w:spacing w:before="0" w:after="40"/>
              <w:rPr>
                <w:rFonts w:ascii="Arial" w:hAnsi="Arial"/>
                <w:sz w:val="18"/>
              </w:rPr>
            </w:pPr>
            <w:r>
              <w:rPr>
                <w:rFonts w:ascii="Arial" w:hAnsi="Arial"/>
                <w:sz w:val="18"/>
              </w:rPr>
            </w:r>
          </w:p>
          <w:p>
            <w:pPr>
              <w:pStyle w:val="Normal"/>
              <w:widowControl w:val="false"/>
              <w:spacing w:before="120" w:after="40"/>
              <w:rPr>
                <w:rFonts w:ascii="Arial" w:hAnsi="Arial"/>
                <w:sz w:val="18"/>
              </w:rPr>
            </w:pPr>
            <w:r>
              <w:rPr>
                <w:rFonts w:ascii="Arial" w:hAnsi="Arial"/>
                <w:sz w:val="18"/>
              </w:rPr>
              <w:t xml:space="preserve"> …………………</w:t>
            </w:r>
            <w:r>
              <w:rPr>
                <w:rFonts w:ascii="Arial" w:hAnsi="Arial"/>
                <w:sz w:val="18"/>
              </w:rPr>
              <w:t>. €</w:t>
            </w:r>
          </w:p>
          <w:p>
            <w:pPr>
              <w:pStyle w:val="Normal"/>
              <w:widowControl w:val="false"/>
              <w:spacing w:before="120" w:after="40"/>
              <w:rPr>
                <w:rFonts w:ascii="Arial" w:hAnsi="Arial"/>
                <w:sz w:val="18"/>
              </w:rPr>
            </w:pPr>
            <w:r>
              <w:rPr>
                <w:rFonts w:ascii="Arial" w:hAnsi="Arial"/>
                <w:sz w:val="18"/>
              </w:rPr>
              <w:t xml:space="preserve"> …………………</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lineRule="auto" w:line="276" w:before="160" w:after="40"/>
              <w:rPr>
                <w:rFonts w:ascii="Arial" w:hAnsi="Arial"/>
                <w:sz w:val="18"/>
              </w:rPr>
            </w:pPr>
            <w:r>
              <w:rPr>
                <w:rFonts w:ascii="Arial" w:hAnsi="Arial"/>
                <w:sz w:val="18"/>
              </w:rPr>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 xml:space="preserve"> …………………</w:t>
            </w:r>
            <w:r>
              <w:rPr>
                <w:rFonts w:ascii="Arial" w:hAnsi="Arial"/>
                <w:sz w:val="18"/>
              </w:rPr>
              <w:t>. €</w:t>
            </w:r>
          </w:p>
          <w:p>
            <w:pPr>
              <w:pStyle w:val="En-tte"/>
              <w:widowControl w:val="false"/>
              <w:tabs>
                <w:tab w:val="clear" w:pos="4536"/>
                <w:tab w:val="clear" w:pos="9072"/>
              </w:tabs>
              <w:spacing w:before="160" w:after="40"/>
              <w:rPr>
                <w:rFonts w:ascii="Arial" w:hAnsi="Arial"/>
                <w:sz w:val="18"/>
              </w:rPr>
            </w:pPr>
            <w:r>
              <w:rPr>
                <w:rFonts w:ascii="Arial" w:hAnsi="Arial"/>
                <w:sz w:val="18"/>
              </w:rPr>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rPr>
                <w:rFonts w:ascii="Arial" w:hAnsi="Arial"/>
                <w:sz w:val="18"/>
              </w:rPr>
            </w:pPr>
            <w:r>
              <w:rPr>
                <w:rFonts w:ascii="Arial" w:hAnsi="Arial"/>
                <w:sz w:val="18"/>
              </w:rPr>
              <w:t>.………………… €</w:t>
            </w:r>
          </w:p>
        </w:tc>
      </w:tr>
      <w:tr>
        <w:trPr>
          <w:trHeight w:val="3816" w:hRule="atLeast"/>
        </w:trPr>
        <w:tc>
          <w:tcPr>
            <w:tcW w:w="34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40"/>
              <w:rPr>
                <w:rFonts w:ascii="Arial Narrow" w:hAnsi="Arial Narrow"/>
                <w:b/>
                <w:sz w:val="18"/>
              </w:rPr>
            </w:pPr>
            <w:r>
              <w:rPr>
                <w:rFonts w:ascii="Arial Narrow" w:hAnsi="Arial Narrow"/>
                <w:b/>
                <w:sz w:val="18"/>
              </w:rPr>
              <w:t>Actif circulant</w:t>
            </w:r>
          </w:p>
          <w:p>
            <w:pPr>
              <w:pStyle w:val="Normal"/>
              <w:widowControl w:val="false"/>
              <w:spacing w:before="120" w:after="40"/>
              <w:rPr>
                <w:rFonts w:ascii="Arial Narrow" w:hAnsi="Arial Narrow"/>
                <w:sz w:val="18"/>
              </w:rPr>
            </w:pPr>
            <w:r>
              <w:rPr>
                <w:rFonts w:ascii="Arial Narrow" w:hAnsi="Arial Narrow"/>
                <w:sz w:val="18"/>
              </w:rPr>
              <w:t>- Stocks et en-cours</w:t>
            </w:r>
          </w:p>
          <w:p>
            <w:pPr>
              <w:pStyle w:val="En-tte"/>
              <w:widowControl w:val="false"/>
              <w:tabs>
                <w:tab w:val="clear" w:pos="4536"/>
                <w:tab w:val="clear" w:pos="9072"/>
              </w:tabs>
              <w:spacing w:before="120" w:after="40"/>
              <w:rPr>
                <w:rFonts w:ascii="Arial Narrow" w:hAnsi="Arial Narrow"/>
                <w:b/>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Narrow" w:hAnsi="Arial Narrow"/>
                <w:sz w:val="18"/>
              </w:rPr>
            </w:pPr>
            <w:r>
              <w:rPr>
                <w:rFonts w:ascii="Arial" w:hAnsi="Arial"/>
                <w:sz w:val="18"/>
              </w:rPr>
              <w:t>…………………</w:t>
            </w:r>
            <w:r>
              <w:rPr>
                <w:rFonts w:ascii="Arial" w:hAnsi="Arial"/>
                <w:sz w:val="18"/>
              </w:rPr>
              <w:t>.………………….</w:t>
            </w:r>
          </w:p>
          <w:p>
            <w:pPr>
              <w:pStyle w:val="Normal"/>
              <w:widowControl w:val="false"/>
              <w:spacing w:before="120" w:after="40"/>
              <w:rPr>
                <w:rFonts w:ascii="Arial Narrow" w:hAnsi="Arial Narrow"/>
                <w:sz w:val="18"/>
              </w:rPr>
            </w:pPr>
            <w:r>
              <w:rPr>
                <w:rFonts w:ascii="Arial Narrow" w:hAnsi="Arial Narrow"/>
                <w:sz w:val="18"/>
              </w:rPr>
              <w:t>- Créances</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Narrow" w:hAnsi="Arial Narrow"/>
                <w:sz w:val="18"/>
              </w:rPr>
            </w:pPr>
            <w:r>
              <w:rPr>
                <w:rFonts w:ascii="Arial" w:hAnsi="Arial"/>
                <w:sz w:val="18"/>
              </w:rPr>
              <w:t>…………………</w:t>
            </w:r>
            <w:r>
              <w:rPr>
                <w:rFonts w:ascii="Arial" w:hAnsi="Arial"/>
                <w:sz w:val="18"/>
              </w:rPr>
              <w:t>.………………….</w:t>
            </w:r>
          </w:p>
          <w:p>
            <w:pPr>
              <w:pStyle w:val="Normal"/>
              <w:widowControl w:val="false"/>
              <w:spacing w:before="160" w:after="40"/>
              <w:rPr>
                <w:rFonts w:ascii="Arial Narrow" w:hAnsi="Arial Narrow"/>
                <w:sz w:val="18"/>
              </w:rPr>
            </w:pPr>
            <w:r>
              <w:rPr>
                <w:rFonts w:ascii="Arial Narrow" w:hAnsi="Arial Narrow"/>
                <w:sz w:val="18"/>
              </w:rPr>
              <w:t>- Valeurs mobilières de placement</w:t>
            </w:r>
          </w:p>
          <w:p>
            <w:pPr>
              <w:pStyle w:val="Normal"/>
              <w:widowControl w:val="false"/>
              <w:spacing w:before="160" w:after="40"/>
              <w:rPr>
                <w:rFonts w:ascii="Arial Narrow" w:hAnsi="Arial Narrow"/>
                <w:b/>
                <w:sz w:val="18"/>
              </w:rPr>
            </w:pPr>
            <w:r>
              <w:rPr>
                <w:rFonts w:ascii="Arial Narrow" w:hAnsi="Arial Narrow"/>
                <w:sz w:val="18"/>
              </w:rPr>
              <w:t>- Disponibilités</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right="170" w:hanging="0"/>
              <w:jc w:val="right"/>
              <w:rPr>
                <w:rFonts w:ascii="Arial" w:hAnsi="Arial"/>
                <w:sz w:val="18"/>
              </w:rPr>
            </w:pPr>
            <w:r>
              <w:rPr>
                <w:rFonts w:ascii="Arial" w:hAnsi="Arial"/>
                <w:sz w:val="18"/>
              </w:rPr>
            </w:r>
          </w:p>
          <w:p>
            <w:pPr>
              <w:pStyle w:val="Normal"/>
              <w:widowControl w:val="false"/>
              <w:spacing w:before="160" w:after="40"/>
              <w:ind w:right="170" w:hanging="0"/>
              <w:jc w:val="right"/>
              <w:rPr>
                <w:rFonts w:ascii="Arial" w:hAnsi="Arial"/>
                <w:sz w:val="18"/>
              </w:rPr>
            </w:pPr>
            <w:r>
              <w:rPr>
                <w:rFonts w:ascii="Arial" w:hAnsi="Arial"/>
                <w:sz w:val="18"/>
              </w:rPr>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 €</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 €</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r>
          </w:p>
          <w:p>
            <w:pPr>
              <w:pStyle w:val="Normal"/>
              <w:widowControl w:val="false"/>
              <w:spacing w:before="16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tc>
      </w:tr>
      <w:tr>
        <w:trPr>
          <w:trHeight w:val="565" w:hRule="atLeast"/>
        </w:trPr>
        <w:tc>
          <w:tcPr>
            <w:tcW w:w="34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40"/>
              <w:rPr>
                <w:rFonts w:ascii="Arial Narrow" w:hAnsi="Arial Narrow"/>
                <w:b/>
                <w:sz w:val="18"/>
              </w:rPr>
            </w:pPr>
            <w:r>
              <w:rPr>
                <w:rFonts w:ascii="Arial Narrow" w:hAnsi="Arial Narrow"/>
                <w:b/>
                <w:sz w:val="18"/>
              </w:rPr>
              <w:t>TOTAL ACTIF</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40"/>
              <w:ind w:right="170" w:hanging="0"/>
              <w:jc w:val="right"/>
              <w:rPr>
                <w:rFonts w:ascii="Arial" w:hAnsi="Arial"/>
                <w:sz w:val="18"/>
              </w:rPr>
            </w:pPr>
            <w:r>
              <w:rPr>
                <w:rFonts w:ascii="Arial" w:hAnsi="Arial"/>
                <w:sz w:val="18"/>
              </w:rPr>
              <w:t>…………………</w:t>
            </w:r>
            <w:r>
              <w:rPr>
                <w:rFonts w:ascii="Arial" w:hAnsi="Arial"/>
                <w:sz w:val="18"/>
              </w:rPr>
              <w:t>. €</w:t>
            </w:r>
          </w:p>
        </w:tc>
      </w:tr>
    </w:tbl>
    <w:p>
      <w:pPr>
        <w:pStyle w:val="Normal"/>
        <w:jc w:val="both"/>
        <w:rPr>
          <w:rFonts w:ascii="Trebuchet MS" w:hAnsi="Trebuchet MS"/>
        </w:rPr>
      </w:pPr>
      <w:r>
        <w:rPr>
          <w:rFonts w:ascii="Trebuchet MS" w:hAnsi="Trebuchet MS"/>
        </w:rPr>
      </w:r>
    </w:p>
    <w:p>
      <w:pPr>
        <w:pStyle w:val="Normal"/>
        <w:spacing w:lineRule="auto" w:line="276" w:before="0" w:after="200"/>
        <w:rPr>
          <w:rFonts w:ascii="Trebuchet MS" w:hAnsi="Trebuchet MS"/>
        </w:rPr>
      </w:pPr>
      <w:r>
        <w:rPr>
          <w:rFonts w:ascii="Trebuchet MS" w:hAnsi="Trebuchet MS"/>
        </w:rPr>
      </w:r>
    </w:p>
    <w:p>
      <w:pPr>
        <w:pStyle w:val="Normal"/>
        <w:spacing w:lineRule="auto" w:line="276" w:before="0" w:after="200"/>
        <w:rPr>
          <w:rFonts w:ascii="Trebuchet MS" w:hAnsi="Trebuchet MS"/>
        </w:rPr>
      </w:pPr>
      <w:r>
        <w:rPr>
          <w:rFonts w:ascii="Trebuchet MS" w:hAnsi="Trebuchet MS"/>
        </w:rPr>
      </w:r>
    </w:p>
    <w:p>
      <w:pPr>
        <w:pStyle w:val="En-tte"/>
        <w:tabs>
          <w:tab w:val="center" w:pos="4536" w:leader="none"/>
          <w:tab w:val="left" w:pos="4905" w:leader="none"/>
          <w:tab w:val="right" w:pos="9072" w:leader="none"/>
          <w:tab w:val="left" w:pos="10773" w:leader="underscore"/>
        </w:tabs>
        <w:rPr>
          <w:rFonts w:ascii="Trebuchet MS" w:hAnsi="Trebuchet MS" w:cs="Arial"/>
          <w:sz w:val="18"/>
          <w:szCs w:val="18"/>
        </w:rPr>
      </w:pPr>
      <w:r>
        <w:rPr>
          <w:rFonts w:cs="Arial" w:ascii="Trebuchet MS" w:hAnsi="Trebuchet MS"/>
          <w:sz w:val="18"/>
          <w:szCs w:val="18"/>
        </w:rPr>
      </w:r>
    </w:p>
    <w:p>
      <w:pPr>
        <w:pStyle w:val="En-tte"/>
        <w:tabs>
          <w:tab w:val="center" w:pos="4536" w:leader="none"/>
          <w:tab w:val="left" w:pos="4905" w:leader="none"/>
          <w:tab w:val="right" w:pos="9072" w:leader="none"/>
          <w:tab w:val="left" w:pos="10773" w:leader="underscore"/>
        </w:tabs>
        <w:rPr>
          <w:rFonts w:ascii="Trebuchet MS" w:hAnsi="Trebuchet MS"/>
        </w:rPr>
      </w:pPr>
      <w:r>
        <w:rPr>
          <w:rFonts w:cs="Arial" w:ascii="Trebuchet MS" w:hAnsi="Trebuchet MS"/>
          <w:sz w:val="20"/>
        </w:rPr>
        <w:t>Approuvé par M, Mme ………………………………, en tant que : ………………………….. (Fonction dans l’association)</w:t>
      </w:r>
    </w:p>
    <w:p>
      <w:pPr>
        <w:pStyle w:val="En-tte"/>
        <w:tabs>
          <w:tab w:val="center" w:pos="4536" w:leader="none"/>
          <w:tab w:val="left" w:pos="4905" w:leader="none"/>
          <w:tab w:val="right" w:pos="9072" w:leader="none"/>
          <w:tab w:val="left" w:pos="10773" w:leader="underscore"/>
        </w:tabs>
        <w:spacing w:before="100" w:after="0"/>
        <w:rPr>
          <w:rFonts w:ascii="Trebuchet MS" w:hAnsi="Trebuchet MS"/>
        </w:rPr>
      </w:pPr>
      <w:r>
        <w:rPr>
          <w:rFonts w:cs="Arial" w:ascii="Trebuchet MS" w:hAnsi="Trebuchet MS"/>
          <w:sz w:val="20"/>
        </w:rPr>
        <w:t xml:space="preserve">Date : ……………………….                       Signature : </w:t>
      </w:r>
    </w:p>
    <w:p>
      <w:pPr>
        <w:pStyle w:val="Normal"/>
        <w:spacing w:lineRule="auto" w:line="276" w:before="0" w:after="200"/>
        <w:rPr>
          <w:rFonts w:ascii="Trebuchet MS" w:hAnsi="Trebuchet MS"/>
          <w:sz w:val="6"/>
          <w:szCs w:val="6"/>
        </w:rPr>
      </w:pPr>
      <w:r>
        <w:rPr>
          <w:rFonts w:ascii="Trebuchet MS" w:hAnsi="Trebuchet MS"/>
          <w:sz w:val="6"/>
          <w:szCs w:val="6"/>
        </w:rPr>
      </w:r>
      <w:r>
        <w:br w:type="page"/>
      </w:r>
    </w:p>
    <w:p>
      <w:pPr>
        <w:pStyle w:val="En-tte"/>
        <w:pBdr>
          <w:top w:val="single" w:sz="4" w:space="12" w:color="000000"/>
          <w:left w:val="single" w:sz="4" w:space="4" w:color="000000"/>
          <w:bottom w:val="single" w:sz="4" w:space="12" w:color="000000"/>
          <w:right w:val="single" w:sz="4" w:space="4" w:color="000000"/>
        </w:pBdr>
        <w:shd w:val="clear" w:color="auto" w:fill="D9D9D9"/>
        <w:tabs>
          <w:tab w:val="clear" w:pos="4536"/>
          <w:tab w:val="clear" w:pos="9072"/>
        </w:tabs>
        <w:jc w:val="center"/>
        <w:rPr>
          <w:sz w:val="28"/>
          <w:szCs w:val="28"/>
        </w:rPr>
      </w:pPr>
      <w:r>
        <w:rPr>
          <w:rFonts w:cs="Arial" w:ascii="Trebuchet MS" w:hAnsi="Trebuchet MS"/>
          <w:b/>
          <w:sz w:val="28"/>
          <w:szCs w:val="28"/>
        </w:rPr>
        <w:t>Budget prévisionnel de l’association</w:t>
      </w:r>
    </w:p>
    <w:p>
      <w:pPr>
        <w:pStyle w:val="En-tte"/>
        <w:pBdr>
          <w:top w:val="single" w:sz="4" w:space="12" w:color="000000"/>
          <w:left w:val="single" w:sz="4" w:space="4" w:color="000000"/>
          <w:bottom w:val="single" w:sz="4" w:space="12" w:color="000000"/>
          <w:right w:val="single" w:sz="4" w:space="4" w:color="000000"/>
        </w:pBdr>
        <w:shd w:val="clear" w:color="auto" w:fill="D9D9D9"/>
        <w:tabs>
          <w:tab w:val="clear" w:pos="4536"/>
          <w:tab w:val="clear" w:pos="9072"/>
        </w:tabs>
        <w:jc w:val="center"/>
        <w:rPr>
          <w:sz w:val="28"/>
          <w:szCs w:val="28"/>
        </w:rPr>
      </w:pPr>
      <w:r>
        <w:rPr>
          <w:rFonts w:cs="Arial" w:ascii="Trebuchet MS" w:hAnsi="Trebuchet MS"/>
          <w:b/>
          <w:sz w:val="28"/>
          <w:szCs w:val="28"/>
        </w:rPr>
        <w:t>Approuvé par les instances statutaires pour l'exercice 202</w:t>
      </w:r>
      <w:r>
        <w:rPr>
          <w:rFonts w:cs="Arial" w:ascii="Trebuchet MS" w:hAnsi="Trebuchet MS"/>
          <w:b/>
          <w:sz w:val="28"/>
          <w:szCs w:val="28"/>
        </w:rPr>
        <w:t>4</w:t>
      </w:r>
      <w:r>
        <w:rPr>
          <w:rFonts w:cs="Arial" w:ascii="Trebuchet MS" w:hAnsi="Trebuchet MS"/>
          <w:b/>
          <w:sz w:val="28"/>
          <w:szCs w:val="28"/>
        </w:rPr>
        <w:t>/202</w:t>
      </w:r>
      <w:r>
        <w:rPr>
          <w:rFonts w:cs="Arial" w:ascii="Trebuchet MS" w:hAnsi="Trebuchet MS"/>
          <w:b/>
          <w:sz w:val="28"/>
          <w:szCs w:val="28"/>
        </w:rPr>
        <w:t>5</w:t>
      </w:r>
    </w:p>
    <w:p>
      <w:pPr>
        <w:pStyle w:val="BodyText3"/>
        <w:rPr>
          <w:rFonts w:ascii="Trebuchet MS" w:hAnsi="Trebuchet MS"/>
          <w:b/>
          <w:sz w:val="20"/>
        </w:rPr>
      </w:pPr>
      <w:r>
        <w:rPr>
          <w:rFonts w:ascii="Trebuchet MS" w:hAnsi="Trebuchet MS"/>
          <w:b/>
          <w:sz w:val="20"/>
        </w:rPr>
      </w:r>
    </w:p>
    <w:tbl>
      <w:tblPr>
        <w:tblW w:w="10390" w:type="dxa"/>
        <w:jc w:val="center"/>
        <w:tblInd w:w="0" w:type="dxa"/>
        <w:tblLayout w:type="fixed"/>
        <w:tblCellMar>
          <w:top w:w="0" w:type="dxa"/>
          <w:left w:w="70" w:type="dxa"/>
          <w:bottom w:w="0" w:type="dxa"/>
          <w:right w:w="70" w:type="dxa"/>
        </w:tblCellMar>
        <w:tblLook w:val="0000"/>
      </w:tblPr>
      <w:tblGrid>
        <w:gridCol w:w="3473"/>
        <w:gridCol w:w="1814"/>
        <w:gridCol w:w="3288"/>
        <w:gridCol w:w="1814"/>
      </w:tblGrid>
      <w:tr>
        <w:trPr/>
        <w:tc>
          <w:tcPr>
            <w:tcW w:w="34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DÉPENSES</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MONTANT</w:t>
            </w:r>
          </w:p>
        </w:tc>
        <w:tc>
          <w:tcPr>
            <w:tcW w:w="3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RECETTES</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MONTANT</w:t>
            </w:r>
          </w:p>
        </w:tc>
      </w:tr>
      <w:tr>
        <w:trPr/>
        <w:tc>
          <w:tcPr>
            <w:tcW w:w="3473" w:type="dxa"/>
            <w:tcBorders>
              <w:left w:val="single" w:sz="4" w:space="0" w:color="000000"/>
              <w:right w:val="single" w:sz="4" w:space="0" w:color="000000"/>
            </w:tcBorders>
          </w:tcPr>
          <w:p>
            <w:pPr>
              <w:pStyle w:val="En-tte"/>
              <w:widowControl w:val="false"/>
              <w:tabs>
                <w:tab w:val="clear" w:pos="4536"/>
                <w:tab w:val="clear" w:pos="9072"/>
              </w:tabs>
              <w:spacing w:before="240" w:after="40"/>
              <w:rPr>
                <w:sz w:val="16"/>
                <w:szCs w:val="16"/>
              </w:rPr>
            </w:pPr>
            <w:r>
              <w:rPr>
                <w:rFonts w:ascii="Trebuchet MS" w:hAnsi="Trebuchet MS"/>
                <w:b/>
                <w:sz w:val="16"/>
                <w:szCs w:val="16"/>
              </w:rPr>
              <w:t>60 - Achats</w:t>
            </w:r>
          </w:p>
        </w:tc>
        <w:tc>
          <w:tcPr>
            <w:tcW w:w="1814"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120" w:after="40"/>
              <w:rPr>
                <w:sz w:val="16"/>
                <w:szCs w:val="16"/>
              </w:rPr>
            </w:pPr>
            <w:r>
              <w:rPr>
                <w:rFonts w:ascii="Trebuchet MS" w:hAnsi="Trebuchet MS"/>
                <w:b/>
                <w:sz w:val="16"/>
                <w:szCs w:val="16"/>
              </w:rPr>
              <w:t xml:space="preserve">70 - Ventes de produits finis, prestations </w:t>
              <w:br/>
              <w:t xml:space="preserve">       de services</w:t>
            </w:r>
          </w:p>
        </w:tc>
        <w:tc>
          <w:tcPr>
            <w:tcW w:w="1814"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Achats d'études et de prestations de services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Marchandises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Achats non stockés de matières et fournitures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Prestations de services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Fournitures non stockables (eau, énergie)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Produits des activités annexes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Fournitures d'entretien et de petit équipement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74 - Subventions d'exploitation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Fournitures administratives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État (à détailler)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Autres fournitures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61 - Services extérieurs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Sous-traitance générale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Locations mobilières et immobilières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Entretien et réparation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Région(s) :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Assurances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Documentation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Département(s) :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Divers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62 - Autres services extérieurs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b/>
                <w:bCs/>
              </w:rPr>
            </w:pPr>
            <w:r>
              <w:rPr>
                <w:rFonts w:ascii="Trebuchet MS" w:hAnsi="Trebuchet MS"/>
                <w:b/>
                <w:bCs/>
                <w:sz w:val="16"/>
                <w:szCs w:val="16"/>
              </w:rPr>
              <w:t>- Ville de Fontaine :Fonctionnement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Rémunérations intermédiaires et honoraires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b/>
                <w:bCs/>
              </w:rPr>
            </w:pPr>
            <w:r>
              <w:rPr>
                <w:rFonts w:ascii="Trebuchet MS" w:hAnsi="Trebuchet MS"/>
                <w:b/>
                <w:bCs/>
                <w:sz w:val="16"/>
                <w:szCs w:val="16"/>
              </w:rPr>
              <w:t xml:space="preserve">  </w:t>
            </w:r>
            <w:r>
              <w:rPr>
                <w:rFonts w:ascii="Trebuchet MS" w:hAnsi="Trebuchet MS"/>
                <w:b/>
                <w:bCs/>
                <w:sz w:val="16"/>
                <w:szCs w:val="16"/>
              </w:rPr>
              <w:t>Projets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Publicité, publications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Organismes sociaux (à détailler)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Déplacements, missions et réceptions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Frais postaux et de télécommunication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Services bancaires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Fonds européens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Divers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CNASEA (emplois aidés)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63 - Impôts et taxes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80" w:after="0"/>
              <w:rPr>
                <w:sz w:val="16"/>
                <w:szCs w:val="16"/>
              </w:rPr>
            </w:pPr>
            <w:r>
              <w:rPr>
                <w:rFonts w:ascii="Trebuchet MS" w:hAnsi="Trebuchet MS"/>
                <w:sz w:val="16"/>
                <w:szCs w:val="16"/>
              </w:rPr>
              <w:t>- Autres Communes (précisez)</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Impôts et taxes sur rémunérations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Autres impôts et taxes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64 - Charges de personnel</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75 - Autres produits de gestion courante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Rémunérations du personnel</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Cotisations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Charges sociales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Autres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Autres charges de personnel</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76 - Produits financiers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rFonts w:ascii="Trebuchet MS" w:hAnsi="Trebuchet MS"/>
                <w:sz w:val="16"/>
                <w:szCs w:val="16"/>
              </w:rPr>
            </w:pPr>
            <w:r>
              <w:rPr>
                <w:rFonts w:ascii="Trebuchet MS" w:hAnsi="Trebuchet MS"/>
                <w:sz w:val="16"/>
                <w:szCs w:val="16"/>
              </w:rPr>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77 - Produits exceptionnels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65 - Autres charges de gestion courante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Sur opérations de gestion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67 - Charges exceptionnelles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Sur exercices antérieurs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 xml:space="preserve">68 - Dotation aux amortissements, provisions </w:t>
              <w:br/>
              <w:t xml:space="preserve">       et engagement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 xml:space="preserve">78 - Reprise sur amortissements </w:t>
              <w:br/>
              <w:t xml:space="preserve">      et provisions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shd w:color="auto" w:fill="D9D9D9" w:val="clear"/>
          </w:tcPr>
          <w:p>
            <w:pPr>
              <w:pStyle w:val="Normal"/>
              <w:widowControl w:val="false"/>
              <w:spacing w:before="120" w:after="120"/>
              <w:rPr>
                <w:sz w:val="16"/>
                <w:szCs w:val="16"/>
              </w:rPr>
            </w:pPr>
            <w:r>
              <w:rPr>
                <w:rFonts w:ascii="Trebuchet MS" w:hAnsi="Trebuchet MS"/>
                <w:b/>
                <w:sz w:val="16"/>
                <w:szCs w:val="16"/>
              </w:rPr>
              <w:t>TOTAL DES CHARGES PRÉVISIONNELLES</w:t>
            </w:r>
          </w:p>
        </w:tc>
        <w:tc>
          <w:tcPr>
            <w:tcW w:w="1814" w:type="dxa"/>
            <w:tcBorders>
              <w:left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c>
          <w:tcPr>
            <w:tcW w:w="3288" w:type="dxa"/>
            <w:tcBorders>
              <w:left w:val="single" w:sz="4" w:space="0" w:color="000000"/>
              <w:right w:val="single" w:sz="4" w:space="0" w:color="000000"/>
            </w:tcBorders>
            <w:shd w:color="auto" w:fill="D9D9D9" w:val="clear"/>
          </w:tcPr>
          <w:p>
            <w:pPr>
              <w:pStyle w:val="Normal"/>
              <w:widowControl w:val="false"/>
              <w:spacing w:before="120" w:after="120"/>
              <w:rPr>
                <w:sz w:val="16"/>
                <w:szCs w:val="16"/>
              </w:rPr>
            </w:pPr>
            <w:r>
              <w:rPr>
                <w:rFonts w:ascii="Trebuchet MS" w:hAnsi="Trebuchet MS"/>
                <w:b/>
                <w:sz w:val="16"/>
                <w:szCs w:val="16"/>
              </w:rPr>
              <w:t>TOTAL DES PRODUITS PRÉVISIONNELS</w:t>
            </w:r>
          </w:p>
        </w:tc>
        <w:tc>
          <w:tcPr>
            <w:tcW w:w="1814" w:type="dxa"/>
            <w:tcBorders>
              <w:left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r>
      <w:tr>
        <w:trPr/>
        <w:tc>
          <w:tcPr>
            <w:tcW w:w="3473" w:type="dxa"/>
            <w:tcBorders>
              <w:left w:val="single" w:sz="4" w:space="0" w:color="000000"/>
              <w:right w:val="single" w:sz="4" w:space="0" w:color="000000"/>
            </w:tcBorders>
          </w:tcPr>
          <w:p>
            <w:pPr>
              <w:pStyle w:val="Normal"/>
              <w:widowControl w:val="false"/>
              <w:spacing w:before="120" w:after="40"/>
              <w:rPr>
                <w:sz w:val="16"/>
                <w:szCs w:val="16"/>
              </w:rPr>
            </w:pPr>
            <w:r>
              <w:rPr>
                <w:rFonts w:ascii="Trebuchet MS" w:hAnsi="Trebuchet MS"/>
                <w:b/>
                <w:sz w:val="16"/>
                <w:szCs w:val="16"/>
              </w:rPr>
              <w:t>86 - Emplois des contributions volontaires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120" w:after="40"/>
              <w:rPr>
                <w:sz w:val="16"/>
                <w:szCs w:val="16"/>
              </w:rPr>
            </w:pPr>
            <w:r>
              <w:rPr>
                <w:rFonts w:ascii="Trebuchet MS" w:hAnsi="Trebuchet MS"/>
                <w:b/>
                <w:sz w:val="16"/>
                <w:szCs w:val="16"/>
              </w:rPr>
              <w:t>87 - Contributions volontaires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Secours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Bénévolat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Mise à disposition gratuite de biens et prestations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Prestations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Personnels bénévoles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Dons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bottom w:val="single" w:sz="4" w:space="0" w:color="000000"/>
              <w:right w:val="single" w:sz="4" w:space="0" w:color="000000"/>
            </w:tcBorders>
            <w:shd w:color="auto" w:fill="D9D9D9" w:val="clear"/>
          </w:tcPr>
          <w:p>
            <w:pPr>
              <w:pStyle w:val="Normal"/>
              <w:widowControl w:val="false"/>
              <w:spacing w:before="120" w:after="120"/>
              <w:rPr>
                <w:sz w:val="16"/>
                <w:szCs w:val="16"/>
              </w:rPr>
            </w:pPr>
            <w:r>
              <w:rPr>
                <w:rFonts w:ascii="Trebuchet MS" w:hAnsi="Trebuchet MS"/>
                <w:b/>
                <w:sz w:val="16"/>
                <w:szCs w:val="16"/>
              </w:rPr>
              <w:t>TOTAL DES CHARGES</w:t>
            </w:r>
          </w:p>
        </w:tc>
        <w:tc>
          <w:tcPr>
            <w:tcW w:w="1814" w:type="dxa"/>
            <w:tcBorders>
              <w:left w:val="single" w:sz="4" w:space="0" w:color="000000"/>
              <w:bottom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c>
          <w:tcPr>
            <w:tcW w:w="3288" w:type="dxa"/>
            <w:tcBorders>
              <w:left w:val="single" w:sz="4" w:space="0" w:color="000000"/>
              <w:bottom w:val="single" w:sz="4" w:space="0" w:color="000000"/>
              <w:right w:val="single" w:sz="4" w:space="0" w:color="000000"/>
            </w:tcBorders>
            <w:shd w:color="auto" w:fill="D9D9D9" w:val="clear"/>
          </w:tcPr>
          <w:p>
            <w:pPr>
              <w:pStyle w:val="En-tte"/>
              <w:widowControl w:val="false"/>
              <w:tabs>
                <w:tab w:val="clear" w:pos="4536"/>
                <w:tab w:val="clear" w:pos="9072"/>
              </w:tabs>
              <w:spacing w:before="120" w:after="120"/>
              <w:rPr>
                <w:sz w:val="16"/>
                <w:szCs w:val="16"/>
              </w:rPr>
            </w:pPr>
            <w:r>
              <w:rPr>
                <w:rFonts w:ascii="Trebuchet MS" w:hAnsi="Trebuchet MS"/>
                <w:b/>
                <w:sz w:val="16"/>
                <w:szCs w:val="16"/>
              </w:rPr>
              <w:t>TOTAL DES PRODUITS</w:t>
            </w:r>
          </w:p>
        </w:tc>
        <w:tc>
          <w:tcPr>
            <w:tcW w:w="1814" w:type="dxa"/>
            <w:tcBorders>
              <w:left w:val="single" w:sz="4" w:space="0" w:color="000000"/>
              <w:bottom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r>
    </w:tbl>
    <w:p>
      <w:pPr>
        <w:pStyle w:val="En-tte"/>
        <w:tabs>
          <w:tab w:val="center" w:pos="4536" w:leader="none"/>
          <w:tab w:val="left" w:pos="4905" w:leader="none"/>
          <w:tab w:val="right" w:pos="9072" w:leader="none"/>
          <w:tab w:val="left" w:pos="10773" w:leader="underscore"/>
        </w:tabs>
        <w:rPr>
          <w:rFonts w:ascii="Trebuchet MS" w:hAnsi="Trebuchet MS" w:cs="Arial"/>
          <w:sz w:val="18"/>
          <w:szCs w:val="18"/>
        </w:rPr>
      </w:pPr>
      <w:r>
        <w:rPr>
          <w:rFonts w:cs="Arial" w:ascii="Trebuchet MS" w:hAnsi="Trebuchet MS"/>
          <w:sz w:val="18"/>
          <w:szCs w:val="18"/>
        </w:rPr>
      </w:r>
    </w:p>
    <w:p>
      <w:pPr>
        <w:pStyle w:val="En-tte"/>
        <w:tabs>
          <w:tab w:val="center" w:pos="4536" w:leader="none"/>
          <w:tab w:val="left" w:pos="4905" w:leader="none"/>
          <w:tab w:val="right" w:pos="9072" w:leader="none"/>
          <w:tab w:val="left" w:pos="10773" w:leader="underscore"/>
        </w:tabs>
        <w:spacing w:before="120" w:after="0"/>
        <w:rPr>
          <w:rFonts w:ascii="Trebuchet MS" w:hAnsi="Trebuchet MS"/>
        </w:rPr>
      </w:pPr>
      <w:r>
        <w:rPr>
          <w:rFonts w:cs="Arial" w:ascii="Trebuchet MS" w:hAnsi="Trebuchet MS"/>
          <w:sz w:val="20"/>
        </w:rPr>
        <w:t>Approuvé par M, Mme ………………………………, en tant que : …………………………….. (Fonction dans l’association)</w:t>
      </w:r>
    </w:p>
    <w:p>
      <w:pPr>
        <w:sectPr>
          <w:footerReference w:type="even" r:id="rId7"/>
          <w:footerReference w:type="default" r:id="rId8"/>
          <w:footerReference w:type="first" r:id="rId9"/>
          <w:type w:val="nextPage"/>
          <w:pgSz w:w="11906" w:h="16838"/>
          <w:pgMar w:left="567" w:right="567" w:gutter="0" w:header="0" w:top="709" w:footer="425" w:bottom="482"/>
          <w:pgNumType w:fmt="decimal"/>
          <w:formProt w:val="false"/>
          <w:titlePg/>
          <w:textDirection w:val="lrTb"/>
          <w:docGrid w:type="default" w:linePitch="360" w:charSpace="0"/>
        </w:sectPr>
        <w:pStyle w:val="En-tte"/>
        <w:tabs>
          <w:tab w:val="center" w:pos="4536" w:leader="none"/>
          <w:tab w:val="left" w:pos="4905" w:leader="none"/>
          <w:tab w:val="right" w:pos="9072" w:leader="none"/>
          <w:tab w:val="left" w:pos="10773" w:leader="underscore"/>
        </w:tabs>
        <w:spacing w:before="100" w:after="0"/>
        <w:rPr>
          <w:rFonts w:ascii="Trebuchet MS" w:hAnsi="Trebuchet MS"/>
        </w:rPr>
      </w:pPr>
      <w:r>
        <w:rPr>
          <w:rFonts w:cs="Arial" w:ascii="Trebuchet MS" w:hAnsi="Trebuchet MS"/>
          <w:sz w:val="20"/>
        </w:rPr>
        <w:t xml:space="preserve">Date : ……………………….                       Signature : </w:t>
      </w:r>
    </w:p>
    <w:p>
      <w:pPr>
        <w:pStyle w:val="Normal"/>
        <w:overflowPunct w:val="true"/>
        <w:ind w:left="993" w:right="-1" w:hanging="993"/>
        <w:jc w:val="center"/>
        <w:rPr>
          <w:rFonts w:ascii="Trebuchet MS" w:hAnsi="Trebuchet MS"/>
        </w:rPr>
      </w:pPr>
      <w:r>
        <w:rPr>
          <w:rFonts w:cs="Arial" w:ascii="Trebuchet MS" w:hAnsi="Trebuchet MS"/>
          <w:b/>
          <w:bCs/>
          <w:sz w:val="32"/>
          <w:szCs w:val="32"/>
        </w:rPr>
        <w:t>CONTRAT D’ENGAGEMENT RÉPUBLICAIN</w:t>
      </w:r>
    </w:p>
    <w:p>
      <w:pPr>
        <w:pStyle w:val="Normal"/>
        <w:overflowPunct w:val="true"/>
        <w:ind w:left="1440" w:hanging="0"/>
        <w:rPr>
          <w:rFonts w:ascii="Trebuchet MS" w:hAnsi="Trebuchet MS"/>
          <w:sz w:val="21"/>
          <w:szCs w:val="21"/>
        </w:rPr>
      </w:pPr>
      <w:r>
        <w:rPr>
          <w:rFonts w:ascii="Trebuchet MS" w:hAnsi="Trebuchet MS"/>
          <w:sz w:val="21"/>
          <w:szCs w:val="21"/>
        </w:rPr>
      </w:r>
    </w:p>
    <w:p>
      <w:pPr>
        <w:pStyle w:val="Normal"/>
        <w:overflowPunct w:val="true"/>
        <w:ind w:right="-1" w:hanging="0"/>
        <w:jc w:val="both"/>
        <w:rPr>
          <w:rFonts w:ascii="Trebuchet MS" w:hAnsi="Trebuchet MS" w:cs="Arial"/>
          <w:b/>
          <w:sz w:val="22"/>
          <w:szCs w:val="22"/>
        </w:rPr>
      </w:pPr>
      <w:r>
        <w:rPr>
          <w:rFonts w:cs="Arial" w:ascii="Trebuchet MS" w:hAnsi="Trebuchet MS"/>
          <w:b/>
          <w:sz w:val="22"/>
          <w:szCs w:val="22"/>
        </w:rPr>
      </w:r>
    </w:p>
    <w:p>
      <w:pPr>
        <w:pStyle w:val="Normal"/>
        <w:overflowPunct w:val="true"/>
        <w:ind w:right="-1" w:hanging="0"/>
        <w:jc w:val="both"/>
        <w:rPr>
          <w:rFonts w:ascii="Trebuchet MS" w:hAnsi="Trebuchet MS"/>
        </w:rPr>
      </w:pPr>
      <w:r>
        <w:rPr>
          <w:rFonts w:cs="Arial" w:ascii="Trebuchet MS" w:hAnsi="Trebuchet MS"/>
          <w:b/>
          <w:sz w:val="22"/>
          <w:szCs w:val="22"/>
        </w:rPr>
        <w:t>PRÉAMBULE</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rPr>
      </w:pPr>
      <w:r>
        <w:rPr>
          <w:rFonts w:cs="Arial" w:ascii="Trebuchet MS" w:hAnsi="Trebuchet MS"/>
          <w:sz w:val="22"/>
          <w:szCs w:val="22"/>
        </w:rP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w:t>
      </w:r>
    </w:p>
    <w:p>
      <w:pPr>
        <w:pStyle w:val="Normal"/>
        <w:overflowPunct w:val="true"/>
        <w:ind w:right="-1" w:hanging="0"/>
        <w:jc w:val="both"/>
        <w:rPr>
          <w:rFonts w:ascii="Trebuchet MS" w:hAnsi="Trebuchet MS"/>
        </w:rPr>
      </w:pPr>
      <w:r>
        <w:rPr>
          <w:rFonts w:cs="Arial" w:ascii="Trebuchet MS" w:hAnsi="Trebuchet MS"/>
          <w:sz w:val="22"/>
          <w:szCs w:val="22"/>
        </w:rPr>
        <w:t>s'assurer que les organismes bénéficiaires de subventions publiques ou d'un agrément respectent le pacte républicain.</w:t>
      </w:r>
    </w:p>
    <w:p>
      <w:pPr>
        <w:pStyle w:val="Normal"/>
        <w:overflowPunct w:val="true"/>
        <w:ind w:right="-1" w:hanging="0"/>
        <w:jc w:val="both"/>
        <w:rPr>
          <w:rFonts w:ascii="Trebuchet MS" w:hAnsi="Trebuchet MS"/>
          <w:sz w:val="20"/>
        </w:rPr>
      </w:pPr>
      <w:r>
        <w:rPr>
          <w:rFonts w:cs="Arial" w:ascii="Trebuchet MS" w:hAnsi="Trebuchet MS"/>
          <w:sz w:val="22"/>
          <w:szCs w:val="22"/>
        </w:rPr>
        <w:t>A cette fin, la </w:t>
      </w:r>
      <w:hyperlink r:id="rId10" w:tgtFrame="LOI n°2021-1109 du 24 août 2021 (V)">
        <w:r>
          <w:rPr>
            <w:rFonts w:cs="Arial" w:ascii="Trebuchet MS" w:hAnsi="Trebuchet MS"/>
            <w:sz w:val="22"/>
            <w:szCs w:val="22"/>
          </w:rPr>
          <w:t>loi n° 2021-1109 du 24 août 2021</w:t>
        </w:r>
      </w:hyperlink>
      <w:r>
        <w:rPr>
          <w:rFonts w:cs="Arial" w:ascii="Trebuchet MS" w:hAnsi="Trebuchet MS"/>
          <w:sz w:val="22"/>
          <w:szCs w:val="22"/>
        </w:rPr>
        <w:t xml:space="preserve"> et son décret d’application n° 2021-1947 du 31 décembre 2021, confortant le respect des principes de la République ont institué le contrat d'engagement républicain.</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rPr>
      </w:pPr>
      <w:r>
        <w:rPr>
          <w:rFonts w:cs="Arial" w:ascii="Trebuchet MS" w:hAnsi="Trebuchet MS"/>
          <w:b/>
          <w:sz w:val="22"/>
          <w:szCs w:val="22"/>
        </w:rPr>
        <w:t xml:space="preserve">OBJET </w:t>
      </w:r>
    </w:p>
    <w:p>
      <w:pPr>
        <w:pStyle w:val="Normal"/>
        <w:overflowPunct w:val="true"/>
        <w:ind w:right="-1" w:hanging="0"/>
        <w:jc w:val="both"/>
        <w:rPr>
          <w:rFonts w:ascii="Trebuchet MS" w:hAnsi="Trebuchet MS"/>
          <w:sz w:val="20"/>
        </w:rPr>
      </w:pPr>
      <w:r>
        <w:rPr>
          <w:rFonts w:cs="Arial" w:ascii="Trebuchet MS" w:hAnsi="Trebuchet MS"/>
          <w:sz w:val="22"/>
          <w:szCs w:val="22"/>
        </w:rPr>
        <w:br/>
        <w:t>Conformément aux dispositions des articles </w:t>
      </w:r>
      <w:hyperlink r:id="rId11" w:tgtFrame="Loi n° 2000-321 du 12 avril 2000 - art. 10-1 (V)">
        <w:r>
          <w:rPr>
            <w:rFonts w:cs="Arial" w:ascii="Trebuchet MS" w:hAnsi="Trebuchet MS"/>
            <w:sz w:val="22"/>
            <w:szCs w:val="22"/>
          </w:rPr>
          <w:t>10-1</w:t>
        </w:r>
      </w:hyperlink>
      <w:r>
        <w:rPr>
          <w:rFonts w:cs="Arial" w:ascii="Trebuchet MS" w:hAnsi="Trebuchet MS"/>
          <w:sz w:val="22"/>
          <w:szCs w:val="22"/>
        </w:rPr>
        <w:t> et </w:t>
      </w:r>
      <w:hyperlink r:id="rId12" w:tgtFrame="Loi n° 2000-321 du 12 avril 2000 - art. 25-1 (V)">
        <w:r>
          <w:rPr>
            <w:rFonts w:cs="Arial" w:ascii="Trebuchet MS" w:hAnsi="Trebuchet MS"/>
            <w:sz w:val="22"/>
            <w:szCs w:val="22"/>
          </w:rPr>
          <w:t>25-1</w:t>
        </w:r>
      </w:hyperlink>
      <w:r>
        <w:rPr>
          <w:rFonts w:cs="Arial" w:ascii="Trebuchet MS" w:hAnsi="Trebuchet MS"/>
          <w:sz w:val="22"/>
          <w:szCs w:val="22"/>
        </w:rPr>
        <w:t xml:space="preserve"> de la loi n° 2000-321 du 12 avril 2000 relative aux droits des citoyens dans leurs relations avec les administrations, le présent contrat a pour objet de préciser les engagements que prend toute association ou fondation qui sollicite une subvention publique ou un agrément de l’État. </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rPr>
      </w:pPr>
      <w:r>
        <w:rPr>
          <w:rFonts w:cs="Arial" w:ascii="Trebuchet MS" w:hAnsi="Trebuchet MS"/>
          <w:sz w:val="22"/>
          <w:szCs w:val="22"/>
          <w:u w:val="single"/>
        </w:rPr>
        <w:t>Ainsi, l'association ou la fondation s'engage</w:t>
      </w:r>
      <w:r>
        <w:rPr>
          <w:rFonts w:cs="Arial" w:ascii="Trebuchet MS" w:hAnsi="Trebuchet MS"/>
          <w:sz w:val="22"/>
          <w:szCs w:val="22"/>
        </w:rPr>
        <w:t> :</w:t>
      </w:r>
    </w:p>
    <w:p>
      <w:pPr>
        <w:pStyle w:val="Normal"/>
        <w:overflowPunct w:val="true"/>
        <w:ind w:right="-1" w:hanging="0"/>
        <w:jc w:val="both"/>
        <w:rPr>
          <w:rFonts w:ascii="Trebuchet MS" w:hAnsi="Trebuchet MS"/>
        </w:rPr>
      </w:pPr>
      <w:r>
        <w:rPr>
          <w:rFonts w:cs="Arial" w:ascii="Trebuchet MS" w:hAnsi="Trebuchet MS"/>
          <w:sz w:val="22"/>
          <w:szCs w:val="22"/>
        </w:rPr>
        <w:t xml:space="preserve">- A respecter les principes de liberté, d'égalité, de fraternité et de dignité de la personne humaine ainsi que les symboles de la République, </w:t>
      </w:r>
    </w:p>
    <w:p>
      <w:pPr>
        <w:pStyle w:val="Normal"/>
        <w:overflowPunct w:val="true"/>
        <w:ind w:right="-1" w:hanging="0"/>
        <w:jc w:val="both"/>
        <w:rPr>
          <w:rFonts w:ascii="Trebuchet MS" w:hAnsi="Trebuchet MS"/>
        </w:rPr>
      </w:pPr>
      <w:r>
        <w:rPr>
          <w:rFonts w:cs="Arial" w:ascii="Trebuchet MS" w:hAnsi="Trebuchet MS"/>
          <w:sz w:val="22"/>
          <w:szCs w:val="22"/>
        </w:rPr>
        <w:t>- A ne pas remettre en cause le caractère laïque de la République,</w:t>
      </w:r>
    </w:p>
    <w:p>
      <w:pPr>
        <w:pStyle w:val="Normal"/>
        <w:overflowPunct w:val="true"/>
        <w:ind w:right="-1" w:hanging="0"/>
        <w:jc w:val="both"/>
        <w:rPr>
          <w:rFonts w:ascii="Trebuchet MS" w:hAnsi="Trebuchet MS"/>
        </w:rPr>
      </w:pPr>
      <w:r>
        <w:rPr>
          <w:rFonts w:cs="Arial" w:ascii="Trebuchet MS" w:hAnsi="Trebuchet MS"/>
          <w:sz w:val="22"/>
          <w:szCs w:val="22"/>
        </w:rPr>
        <w:t>- A s'abstenir de toute action portant atteinte à l'ordre public.</w:t>
      </w:r>
    </w:p>
    <w:p>
      <w:pPr>
        <w:pStyle w:val="Normal"/>
        <w:overflowPunct w:val="true"/>
        <w:ind w:right="-1" w:hanging="0"/>
        <w:jc w:val="both"/>
        <w:rPr>
          <w:rFonts w:ascii="Trebuchet MS" w:hAnsi="Trebuchet MS"/>
        </w:rPr>
      </w:pPr>
      <w:r>
        <w:rPr>
          <w:rFonts w:cs="Arial" w:ascii="Trebuchet MS" w:hAnsi="Trebuchet MS"/>
          <w:sz w:val="22"/>
          <w:szCs w:val="22"/>
        </w:rPr>
        <w:br/>
        <w:t>Ces engagements sont souscrits dans le respect des libertés constitutionnellement reconnues, notamment la liberté d'association et la liberté d'expression dont découlent la liberté de se réunir, de manifester et de création.</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rPr>
      </w:pPr>
      <w:r>
        <w:rPr>
          <w:rFonts w:cs="Arial" w:ascii="Trebuchet MS" w:hAnsi="Trebuchet MS"/>
          <w:b/>
          <w:sz w:val="22"/>
          <w:szCs w:val="22"/>
        </w:rPr>
        <w:t xml:space="preserve">CONDITIONS </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rPr>
      </w:pPr>
      <w:r>
        <w:rPr>
          <w:rFonts w:cs="Arial" w:ascii="Trebuchet MS" w:hAnsi="Trebuchet MS"/>
          <w:sz w:val="22"/>
          <w:szCs w:val="22"/>
        </w:rPr>
        <w:t xml:space="preserve">Le contrat d’engagement républicain est annexé au dossier de demande de subvention en vigueur. </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rPr>
      </w:pPr>
      <w:r>
        <w:rPr>
          <w:rFonts w:cs="Arial" w:ascii="Trebuchet MS" w:hAnsi="Trebuchet MS"/>
          <w:sz w:val="22"/>
          <w:szCs w:val="22"/>
        </w:rPr>
        <w:t xml:space="preserve">L’association ou la fondation doit en informer ses membres par tout moyen, notamment par un affichage dans ses locaux ou une mise en ligne sur son site internet, si elle en dispose. </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rPr>
      </w:pPr>
      <w:r>
        <w:rPr>
          <w:rFonts w:cs="Arial" w:ascii="Trebuchet MS" w:hAnsi="Trebuchet MS"/>
          <w:sz w:val="22"/>
          <w:szCs w:val="22"/>
        </w:rPr>
        <w:t>L’association veille à ce que le contrat soit respecté par ses dirigeants, ses salariés, ses membres et ses bénévoles.</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b/>
          <w:sz w:val="22"/>
          <w:szCs w:val="22"/>
        </w:rPr>
      </w:pPr>
      <w:r>
        <w:rPr>
          <w:rFonts w:cs="Arial" w:ascii="Trebuchet MS" w:hAnsi="Trebuchet MS"/>
          <w:b/>
          <w:sz w:val="22"/>
          <w:szCs w:val="22"/>
        </w:rPr>
      </w:r>
    </w:p>
    <w:p>
      <w:pPr>
        <w:pStyle w:val="Normal"/>
        <w:overflowPunct w:val="true"/>
        <w:ind w:right="-1" w:hanging="0"/>
        <w:jc w:val="both"/>
        <w:rPr>
          <w:rFonts w:ascii="Trebuchet MS" w:hAnsi="Trebuchet MS"/>
        </w:rPr>
      </w:pPr>
      <w:r>
        <w:rPr>
          <w:rFonts w:cs="Arial" w:ascii="Trebuchet MS" w:hAnsi="Trebuchet MS"/>
          <w:b/>
          <w:sz w:val="22"/>
          <w:szCs w:val="22"/>
        </w:rPr>
        <w:t>ENGAGEMENT N° 1 : RESPECT DES LOIS DE LA RÉPUBLIQUE</w:t>
      </w:r>
    </w:p>
    <w:p>
      <w:pPr>
        <w:pStyle w:val="Normal"/>
        <w:tabs>
          <w:tab w:val="clear" w:pos="708"/>
          <w:tab w:val="left" w:pos="10720" w:leader="none"/>
        </w:tabs>
        <w:overflowPunct w:val="true"/>
        <w:ind w:right="-1" w:hanging="0"/>
        <w:jc w:val="left"/>
        <w:rPr>
          <w:rFonts w:ascii="Trebuchet MS" w:hAnsi="Trebuchet MS"/>
        </w:rPr>
      </w:pPr>
      <w:r>
        <w:rPr>
          <w:rFonts w:cs="Arial" w:ascii="Trebuchet MS" w:hAnsi="Trebuchet MS"/>
          <w:sz w:val="22"/>
          <w:szCs w:val="22"/>
        </w:rPr>
        <w:br/>
        <w:t>Le respect des lois de la République s'impose aux associations et aux fondations, qui ne doivent entreprendre ni inciter à aucune action manifestement contraire à la loi, violente ou susceptible d'entraîner des troubles graves à l'ordre public.</w:t>
        <w:br/>
        <w:t>L'association ou la fondation bénéficiaire s'engage à ne pas se prévaloir de convictions politiques, philosophiques ou religieuses pour s'affranchir des règles communes régissant ses relations avec les collectivités publiques.</w:t>
        <w:br/>
        <w:t>Elle s'engage notamment à ne pas remettre en cause le caractère laïque de la République.</w:t>
      </w:r>
    </w:p>
    <w:p>
      <w:pPr>
        <w:pStyle w:val="Normal"/>
        <w:overflowPunct w:val="true"/>
        <w:ind w:right="-1" w:hanging="0"/>
        <w:jc w:val="left"/>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rPr>
      </w:pPr>
      <w:r>
        <w:rPr>
          <w:rFonts w:cs="Arial" w:ascii="Trebuchet MS" w:hAnsi="Trebuchet MS"/>
          <w:b/>
          <w:sz w:val="22"/>
          <w:szCs w:val="22"/>
        </w:rPr>
        <w:t>ENGAGEMENT N° 2 : LIBERTÉ DE CONSCIENCE</w:t>
      </w:r>
    </w:p>
    <w:p>
      <w:pPr>
        <w:pStyle w:val="Normal"/>
        <w:overflowPunct w:val="true"/>
        <w:ind w:right="-1" w:hanging="0"/>
        <w:jc w:val="both"/>
        <w:rPr>
          <w:rFonts w:ascii="Trebuchet MS" w:hAnsi="Trebuchet MS"/>
        </w:rPr>
      </w:pPr>
      <w:r>
        <w:rPr>
          <w:rFonts w:cs="Arial" w:ascii="Trebuchet MS" w:hAnsi="Trebuchet MS"/>
          <w:sz w:val="22"/>
          <w:szCs w:val="22"/>
        </w:rPr>
        <w:b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br/>
        <w:t>Cet engagement ne fait pas obstacle à ce que les associations ou fondations dont l'objet est fondé sur des convictions, notamment religieuses, requièrent de leurs membres une adhésion loyale à l'égard des valeurs ou des croyances de l'organisation.</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rPr>
      </w:pPr>
      <w:r>
        <w:rPr>
          <w:rFonts w:cs="Arial" w:ascii="Trebuchet MS" w:hAnsi="Trebuchet MS"/>
          <w:sz w:val="22"/>
          <w:szCs w:val="22"/>
        </w:rPr>
        <w:br/>
      </w:r>
      <w:r>
        <w:rPr>
          <w:rFonts w:cs="Arial" w:ascii="Trebuchet MS" w:hAnsi="Trebuchet MS"/>
          <w:b/>
          <w:sz w:val="22"/>
          <w:szCs w:val="22"/>
        </w:rPr>
        <w:t>ENGAGEMENT N° 3 : LIBERTÉ DES MEMBRES DE L'ASSOCIATION</w:t>
      </w:r>
    </w:p>
    <w:p>
      <w:pPr>
        <w:pStyle w:val="Normal"/>
        <w:overflowPunct w:val="true"/>
        <w:ind w:right="-1" w:hanging="0"/>
        <w:jc w:val="both"/>
        <w:rPr>
          <w:rFonts w:ascii="Trebuchet MS" w:hAnsi="Trebuchet MS"/>
        </w:rPr>
      </w:pPr>
      <w:r>
        <w:rPr>
          <w:rFonts w:cs="Arial" w:ascii="Trebuchet MS" w:hAnsi="Trebuchet MS"/>
          <w:sz w:val="22"/>
          <w:szCs w:val="22"/>
        </w:rPr>
        <w:br/>
        <w:t>L'association s'engage à respecter la liberté de ses membres de s'en retirer dans les conditions prévues à l'article 4 de la loi du 1er juillet 1901 et leur droit de ne pas en être arbitrairement exclu.</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rPr>
      </w:pPr>
      <w:r>
        <w:rPr>
          <w:rFonts w:cs="Arial" w:ascii="Trebuchet MS" w:hAnsi="Trebuchet MS"/>
          <w:sz w:val="22"/>
          <w:szCs w:val="22"/>
        </w:rPr>
        <w:br/>
      </w:r>
      <w:r>
        <w:rPr>
          <w:rFonts w:cs="Arial" w:ascii="Trebuchet MS" w:hAnsi="Trebuchet MS"/>
          <w:b/>
          <w:sz w:val="22"/>
          <w:szCs w:val="22"/>
        </w:rPr>
        <w:t>ENGAGEMENT N° 4 : ÉGALITÉ ET NON-DISCRIMINATION</w:t>
      </w:r>
    </w:p>
    <w:p>
      <w:pPr>
        <w:pStyle w:val="Normal"/>
        <w:overflowPunct w:val="true"/>
        <w:ind w:right="-1" w:hanging="0"/>
        <w:jc w:val="both"/>
        <w:rPr>
          <w:rFonts w:ascii="Trebuchet MS" w:hAnsi="Trebuchet MS"/>
        </w:rPr>
      </w:pPr>
      <w:r>
        <w:rPr>
          <w:rFonts w:cs="Arial" w:ascii="Trebuchet MS" w:hAnsi="Trebuchet MS"/>
          <w:sz w:val="22"/>
          <w:szCs w:val="22"/>
        </w:rPr>
        <w:br/>
        <w:t>L'association ou la fondation s'engage à respecter l'égalité de tous devant la loi.</w:t>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br/>
        <w:t>Elle prend les mesures, compte tenu des moyens dont elle dispose, permettant de lutter contre toute forme de violence à caractère sexuel ou sexiste.</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rPr>
      </w:pPr>
      <w:r>
        <w:rPr>
          <w:rFonts w:cs="Arial" w:ascii="Trebuchet MS" w:hAnsi="Trebuchet MS"/>
          <w:sz w:val="22"/>
          <w:szCs w:val="22"/>
        </w:rPr>
        <w:br/>
      </w:r>
      <w:r>
        <w:rPr>
          <w:rFonts w:cs="Arial" w:ascii="Trebuchet MS" w:hAnsi="Trebuchet MS"/>
          <w:b/>
          <w:sz w:val="22"/>
          <w:szCs w:val="22"/>
        </w:rPr>
        <w:t>ENGAGEMENT N° 5 : FRATERNITÉ ET PRÉVENTION DE LA VIOLENCE</w:t>
      </w:r>
    </w:p>
    <w:p>
      <w:pPr>
        <w:pStyle w:val="Normal"/>
        <w:overflowPunct w:val="true"/>
        <w:ind w:right="-1" w:hanging="0"/>
        <w:jc w:val="both"/>
        <w:rPr>
          <w:rFonts w:ascii="Trebuchet MS" w:hAnsi="Trebuchet MS"/>
        </w:rPr>
      </w:pPr>
      <w:r>
        <w:rPr>
          <w:rFonts w:cs="Arial" w:ascii="Trebuchet MS" w:hAnsi="Trebuchet MS"/>
          <w:sz w:val="22"/>
          <w:szCs w:val="22"/>
        </w:rPr>
        <w:br/>
        <w:t>L'association ou la fondation s'engage à agir dans un esprit de fraternité et de civisme.</w:t>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rPr>
      </w:pPr>
      <w:r>
        <w:rPr>
          <w:rFonts w:cs="Arial" w:ascii="Trebuchet MS" w:hAnsi="Trebuchet MS"/>
          <w:sz w:val="22"/>
          <w:szCs w:val="22"/>
        </w:rPr>
        <w:br/>
      </w:r>
      <w:r>
        <w:rPr>
          <w:rFonts w:cs="Arial" w:ascii="Trebuchet MS" w:hAnsi="Trebuchet MS"/>
          <w:b/>
          <w:sz w:val="22"/>
          <w:szCs w:val="22"/>
        </w:rPr>
        <w:t>ENGAGEMENT N° 6 : RESPECT DE LA DIGNITÉ DE LA PERSONNE HUMAINE</w:t>
      </w:r>
    </w:p>
    <w:p>
      <w:pPr>
        <w:pStyle w:val="Normal"/>
        <w:overflowPunct w:val="true"/>
        <w:ind w:right="-1" w:hanging="0"/>
        <w:jc w:val="both"/>
        <w:rPr>
          <w:rFonts w:ascii="Trebuchet MS" w:hAnsi="Trebuchet MS"/>
        </w:rPr>
      </w:pPr>
      <w:r>
        <w:rPr>
          <w:rFonts w:cs="Arial" w:ascii="Trebuchet MS" w:hAnsi="Trebuchet MS"/>
          <w:sz w:val="22"/>
          <w:szCs w:val="22"/>
        </w:rPr>
        <w:br/>
        <w:t>L'association ou la fondation s'engage à n'entreprendre, ne soutenir, ni cautionner aucune action de nature à porter atteinte à la sauvegarde de la dignité de la personne humaine.</w:t>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br/>
        <w:t>Elle s'engage en particulier à n'entreprendre aucune action de nature à compromettre le développement physique, affectif, intellectuel et social des mineurs, ainsi que leur santé et leur sécurité.</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b/>
          <w:sz w:val="22"/>
          <w:szCs w:val="22"/>
        </w:rPr>
      </w:pPr>
      <w:r>
        <w:rPr>
          <w:rFonts w:cs="Arial" w:ascii="Trebuchet MS" w:hAnsi="Trebuchet MS"/>
          <w:b/>
          <w:sz w:val="22"/>
          <w:szCs w:val="22"/>
        </w:rPr>
      </w:r>
    </w:p>
    <w:p>
      <w:pPr>
        <w:pStyle w:val="Normal"/>
        <w:overflowPunct w:val="true"/>
        <w:ind w:right="-1" w:hanging="0"/>
        <w:jc w:val="both"/>
        <w:rPr>
          <w:rFonts w:ascii="Trebuchet MS" w:hAnsi="Trebuchet MS"/>
        </w:rPr>
      </w:pPr>
      <w:r>
        <w:rPr>
          <w:rFonts w:cs="Arial" w:ascii="Trebuchet MS" w:hAnsi="Trebuchet MS"/>
          <w:b/>
          <w:sz w:val="22"/>
          <w:szCs w:val="22"/>
        </w:rPr>
        <w:t>ENGAGEMENT N° 7 : RESPECT DES SYMBOLES DE LA RÉPUBLIQUE</w:t>
      </w:r>
    </w:p>
    <w:p>
      <w:pPr>
        <w:pStyle w:val="Normal"/>
        <w:overflowPunct w:val="true"/>
        <w:ind w:right="-1" w:hanging="0"/>
        <w:jc w:val="both"/>
        <w:rPr>
          <w:rFonts w:ascii="Trebuchet MS" w:hAnsi="Trebuchet MS"/>
        </w:rPr>
      </w:pPr>
      <w:r>
        <w:rPr>
          <w:rFonts w:cs="Arial" w:ascii="Trebuchet MS" w:hAnsi="Trebuchet MS"/>
          <w:sz w:val="22"/>
          <w:szCs w:val="22"/>
        </w:rPr>
        <w:br/>
        <w:t>L'association s'engage à respecter le drapeau tricolore, l'hymne national, et la devise de la République.</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ind w:right="-1" w:hanging="0"/>
        <w:jc w:val="both"/>
        <w:rPr>
          <w:rFonts w:ascii="Trebuchet MS" w:hAnsi="Trebuchet MS"/>
        </w:rPr>
      </w:pPr>
      <w:r>
        <w:rPr>
          <w:rFonts w:cs="Arial" w:ascii="Trebuchet MS" w:hAnsi="Trebuchet MS"/>
          <w:b/>
          <w:sz w:val="22"/>
          <w:szCs w:val="22"/>
        </w:rPr>
        <w:t>MANQUEMENTS AUX ENGAGEMENTS DU PRÉSENT CONTRAT</w:t>
      </w:r>
    </w:p>
    <w:p>
      <w:pPr>
        <w:pStyle w:val="Normal"/>
        <w:overflowPunct w:val="true"/>
        <w:ind w:right="-1" w:hanging="0"/>
        <w:jc w:val="both"/>
        <w:rPr>
          <w:rFonts w:ascii="Trebuchet MS" w:hAnsi="Trebuchet MS" w:cs="Arial"/>
          <w:sz w:val="22"/>
          <w:szCs w:val="22"/>
        </w:rPr>
      </w:pPr>
      <w:r>
        <w:rPr>
          <w:rFonts w:cs="Arial" w:ascii="Trebuchet MS" w:hAnsi="Trebuchet MS"/>
          <w:sz w:val="22"/>
          <w:szCs w:val="22"/>
        </w:rPr>
      </w:r>
    </w:p>
    <w:p>
      <w:pPr>
        <w:pStyle w:val="Normal"/>
        <w:overflowPunct w:val="true"/>
        <w:jc w:val="both"/>
        <w:rPr>
          <w:rFonts w:ascii="Trebuchet MS" w:hAnsi="Trebuchet MS"/>
        </w:rPr>
      </w:pPr>
      <w:r>
        <w:rPr>
          <w:rFonts w:cs="Arial" w:ascii="Trebuchet MS" w:hAnsi="Trebuchet MS"/>
          <w:sz w:val="22"/>
          <w:szCs w:val="22"/>
        </w:rPr>
        <w:t xml:space="preserve">Selon le II de l’article 5 du décret d’application, les sept engagements du contrat sont opposables à l’association à compter de la date de souscription du contrat. </w:t>
      </w:r>
    </w:p>
    <w:p>
      <w:pPr>
        <w:pStyle w:val="Normal"/>
        <w:overflowPunct w:val="true"/>
        <w:jc w:val="both"/>
        <w:rPr>
          <w:rFonts w:ascii="Trebuchet MS" w:hAnsi="Trebuchet MS"/>
        </w:rPr>
      </w:pPr>
      <w:r>
        <w:rPr>
          <w:rFonts w:cs="Arial" w:ascii="Trebuchet MS" w:hAnsi="Trebuchet MS"/>
          <w:sz w:val="22"/>
          <w:szCs w:val="22"/>
        </w:rPr>
        <w:t>Est de nature à justifier le retrait d’une subvention, en numéraire ou en nature, un manquement aux engagements souscrits au titre du contrat commis entre la date à laquelle la subvention a été accordée et le terme de la période définie par l’autorité administrative en cas de subvention de fonctionnement ou l’issue de l’activité subventionnée en cas de subvention affectée.</w:t>
      </w:r>
    </w:p>
    <w:p>
      <w:pPr>
        <w:pStyle w:val="Normal"/>
        <w:overflowPunct w:val="true"/>
        <w:jc w:val="both"/>
        <w:rPr>
          <w:rFonts w:ascii="Trebuchet MS" w:hAnsi="Trebuchet MS"/>
        </w:rPr>
      </w:pPr>
      <w:r>
        <w:rPr>
          <w:rFonts w:cs="Arial" w:ascii="Trebuchet MS" w:hAnsi="Trebuchet MS"/>
          <w:sz w:val="22"/>
          <w:szCs w:val="22"/>
        </w:rPr>
        <w:t>Le retrait porte sur un montant calculé au prorata de la partie de la période couverte par la subvention qui restait à courir à la date du manquement</w:t>
      </w:r>
      <w:r>
        <w:rPr>
          <w:rFonts w:cs="Calibri" w:ascii="Trebuchet MS" w:hAnsi="Trebuchet MS"/>
          <w:color w:val="1F497D"/>
          <w:sz w:val="22"/>
          <w:szCs w:val="22"/>
        </w:rPr>
        <w:t>.</w:t>
      </w:r>
    </w:p>
    <w:p>
      <w:pPr>
        <w:pStyle w:val="Normal"/>
        <w:overflowPunct w:val="true"/>
        <w:jc w:val="both"/>
        <w:rPr>
          <w:rFonts w:ascii="Trebuchet MS" w:hAnsi="Trebuchet MS" w:cs="Arial"/>
          <w:color w:val="1F497D"/>
          <w:sz w:val="22"/>
          <w:szCs w:val="22"/>
        </w:rPr>
      </w:pPr>
      <w:r>
        <w:rPr>
          <w:rFonts w:cs="Arial" w:ascii="Trebuchet MS" w:hAnsi="Trebuchet MS"/>
          <w:color w:val="1F497D"/>
          <w:sz w:val="22"/>
          <w:szCs w:val="22"/>
        </w:rPr>
      </w:r>
    </w:p>
    <w:p>
      <w:pPr>
        <w:pStyle w:val="Normal"/>
        <w:overflowPunct w:val="true"/>
        <w:jc w:val="both"/>
        <w:rPr>
          <w:rFonts w:ascii="Trebuchet MS" w:hAnsi="Trebuchet MS" w:cs="Arial"/>
          <w:sz w:val="22"/>
          <w:szCs w:val="22"/>
        </w:rPr>
      </w:pPr>
      <w:r>
        <w:rPr>
          <w:rFonts w:cs="Arial" w:ascii="Trebuchet MS" w:hAnsi="Trebuchet MS"/>
          <w:sz w:val="22"/>
          <w:szCs w:val="22"/>
        </w:rPr>
      </w:r>
    </w:p>
    <w:p>
      <w:pPr>
        <w:pStyle w:val="Normal"/>
        <w:overflowPunct w:val="true"/>
        <w:jc w:val="both"/>
        <w:rPr>
          <w:rFonts w:ascii="Trebuchet MS" w:hAnsi="Trebuchet MS" w:cs="Arial"/>
          <w:sz w:val="22"/>
          <w:szCs w:val="22"/>
        </w:rPr>
      </w:pPr>
      <w:r>
        <w:rPr>
          <w:rFonts w:cs="Arial" w:ascii="Trebuchet MS" w:hAnsi="Trebuchet MS"/>
          <w:sz w:val="22"/>
          <w:szCs w:val="22"/>
        </w:rPr>
      </w:r>
    </w:p>
    <w:p>
      <w:pPr>
        <w:pStyle w:val="Normal"/>
        <w:overflowPunct w:val="true"/>
        <w:jc w:val="both"/>
        <w:rPr>
          <w:rFonts w:ascii="Trebuchet MS" w:hAnsi="Trebuchet MS" w:cs="Arial"/>
          <w:sz w:val="22"/>
          <w:szCs w:val="22"/>
        </w:rPr>
      </w:pPr>
      <w:r>
        <w:rPr>
          <w:rFonts w:cs="Arial" w:ascii="Trebuchet MS" w:hAnsi="Trebuchet MS"/>
          <w:sz w:val="22"/>
          <w:szCs w:val="22"/>
        </w:rPr>
      </w:r>
    </w:p>
    <w:p>
      <w:pPr>
        <w:pStyle w:val="Normal"/>
        <w:overflowPunct w:val="true"/>
        <w:jc w:val="both"/>
        <w:rPr>
          <w:rFonts w:ascii="Trebuchet MS" w:hAnsi="Trebuchet MS"/>
        </w:rPr>
      </w:pPr>
      <w:r>
        <w:rPr>
          <w:rFonts w:cs="Arial" w:ascii="Trebuchet MS" w:hAnsi="Trebuchet MS"/>
          <w:sz w:val="22"/>
          <w:szCs w:val="22"/>
        </w:rPr>
        <w:t xml:space="preserve">Le </w:t>
        <w:tab/>
        <w:tab/>
        <w:tab/>
        <w:t>, à</w:t>
        <w:tab/>
      </w:r>
    </w:p>
    <w:p>
      <w:pPr>
        <w:pStyle w:val="Normal"/>
        <w:overflowPunct w:val="true"/>
        <w:jc w:val="both"/>
        <w:rPr>
          <w:rFonts w:ascii="Trebuchet MS" w:hAnsi="Trebuchet MS" w:cs="Arial"/>
          <w:sz w:val="22"/>
          <w:szCs w:val="22"/>
        </w:rPr>
      </w:pPr>
      <w:r>
        <w:rPr>
          <w:rFonts w:cs="Arial" w:ascii="Trebuchet MS" w:hAnsi="Trebuchet MS"/>
          <w:sz w:val="22"/>
          <w:szCs w:val="22"/>
        </w:rPr>
      </w:r>
    </w:p>
    <w:p>
      <w:pPr>
        <w:pStyle w:val="Normal"/>
        <w:overflowPunct w:val="true"/>
        <w:jc w:val="both"/>
        <w:rPr>
          <w:rFonts w:ascii="Trebuchet MS" w:hAnsi="Trebuchet MS" w:cs="Arial"/>
          <w:sz w:val="22"/>
          <w:szCs w:val="22"/>
        </w:rPr>
      </w:pPr>
      <w:r>
        <w:rPr>
          <w:rFonts w:cs="Arial" w:ascii="Trebuchet MS" w:hAnsi="Trebuchet MS"/>
          <w:sz w:val="22"/>
          <w:szCs w:val="22"/>
        </w:rPr>
      </w:r>
    </w:p>
    <w:p>
      <w:pPr>
        <w:pStyle w:val="Normal"/>
        <w:overflowPunct w:val="true"/>
        <w:jc w:val="both"/>
        <w:rPr>
          <w:rFonts w:ascii="Trebuchet MS" w:hAnsi="Trebuchet MS"/>
        </w:rPr>
      </w:pPr>
      <w:r>
        <w:rPr>
          <w:rFonts w:cs="Arial" w:ascii="Trebuchet MS" w:hAnsi="Trebuchet MS"/>
          <w:sz w:val="22"/>
          <w:szCs w:val="22"/>
        </w:rPr>
        <w:t>Lu et approuvé, bon pour engagement,</w:t>
      </w:r>
    </w:p>
    <w:p>
      <w:pPr>
        <w:pStyle w:val="Normal"/>
        <w:overflowPunct w:val="true"/>
        <w:jc w:val="both"/>
        <w:rPr>
          <w:rFonts w:ascii="Trebuchet MS" w:hAnsi="Trebuchet MS" w:cs="Arial"/>
          <w:sz w:val="22"/>
          <w:szCs w:val="22"/>
        </w:rPr>
      </w:pPr>
      <w:r>
        <w:rPr>
          <w:rFonts w:cs="Arial" w:ascii="Trebuchet MS" w:hAnsi="Trebuchet MS"/>
          <w:sz w:val="22"/>
          <w:szCs w:val="22"/>
        </w:rPr>
      </w:r>
    </w:p>
    <w:p>
      <w:pPr>
        <w:pStyle w:val="Normal"/>
        <w:overflowPunct w:val="true"/>
        <w:jc w:val="both"/>
        <w:rPr>
          <w:rFonts w:ascii="Trebuchet MS" w:hAnsi="Trebuchet MS" w:cs="Arial"/>
          <w:sz w:val="22"/>
          <w:szCs w:val="22"/>
        </w:rPr>
      </w:pPr>
      <w:r>
        <w:rPr>
          <w:rFonts w:cs="Arial" w:ascii="Trebuchet MS" w:hAnsi="Trebuchet MS"/>
          <w:sz w:val="22"/>
          <w:szCs w:val="22"/>
        </w:rPr>
      </w:r>
    </w:p>
    <w:p>
      <w:pPr>
        <w:pStyle w:val="Normal"/>
        <w:overflowPunct w:val="true"/>
        <w:jc w:val="both"/>
        <w:rPr>
          <w:rFonts w:ascii="Trebuchet MS" w:hAnsi="Trebuchet MS"/>
        </w:rPr>
      </w:pPr>
      <w:r>
        <w:rPr>
          <w:rFonts w:cs="Arial" w:ascii="Trebuchet MS" w:hAnsi="Trebuchet MS"/>
          <w:sz w:val="22"/>
          <w:szCs w:val="22"/>
        </w:rPr>
        <w:t>Association : …………………………………………….</w:t>
      </w:r>
    </w:p>
    <w:p>
      <w:pPr>
        <w:pStyle w:val="Normal"/>
        <w:overflowPunct w:val="true"/>
        <w:jc w:val="both"/>
        <w:rPr>
          <w:rFonts w:ascii="Trebuchet MS" w:hAnsi="Trebuchet MS"/>
        </w:rPr>
      </w:pPr>
      <w:r>
        <w:rPr>
          <w:rFonts w:cs="Arial" w:ascii="Trebuchet MS" w:hAnsi="Trebuchet MS"/>
          <w:sz w:val="22"/>
          <w:szCs w:val="22"/>
        </w:rPr>
        <w:t>Nom et prénom du représentant légal de l’association</w:t>
      </w:r>
    </w:p>
    <w:p>
      <w:pPr>
        <w:pStyle w:val="Normal"/>
        <w:overflowPunct w:val="true"/>
        <w:jc w:val="both"/>
        <w:rPr>
          <w:rFonts w:ascii="Trebuchet MS" w:hAnsi="Trebuchet MS" w:cs="Arial"/>
          <w:sz w:val="22"/>
          <w:szCs w:val="22"/>
        </w:rPr>
      </w:pPr>
      <w:r>
        <w:rPr>
          <w:rFonts w:cs="Arial" w:ascii="Trebuchet MS" w:hAnsi="Trebuchet MS"/>
          <w:sz w:val="22"/>
          <w:szCs w:val="22"/>
        </w:rPr>
      </w:r>
    </w:p>
    <w:p>
      <w:pPr>
        <w:pStyle w:val="Normal"/>
        <w:overflowPunct w:val="true"/>
        <w:jc w:val="both"/>
        <w:rPr>
          <w:rFonts w:ascii="Trebuchet MS" w:hAnsi="Trebuchet MS" w:cs="Arial"/>
          <w:sz w:val="22"/>
          <w:szCs w:val="22"/>
        </w:rPr>
      </w:pPr>
      <w:r>
        <w:rPr>
          <w:rFonts w:cs="Arial" w:ascii="Trebuchet MS" w:hAnsi="Trebuchet MS"/>
          <w:sz w:val="22"/>
          <w:szCs w:val="22"/>
        </w:rPr>
      </w:r>
    </w:p>
    <w:p>
      <w:pPr>
        <w:pStyle w:val="Normal"/>
        <w:overflowPunct w:val="true"/>
        <w:jc w:val="both"/>
        <w:rPr>
          <w:rFonts w:ascii="Trebuchet MS" w:hAnsi="Trebuchet MS" w:cs="Arial"/>
          <w:sz w:val="22"/>
          <w:szCs w:val="22"/>
        </w:rPr>
      </w:pPr>
      <w:r>
        <w:rPr>
          <w:rFonts w:cs="Arial" w:ascii="Trebuchet MS" w:hAnsi="Trebuchet MS"/>
          <w:sz w:val="22"/>
          <w:szCs w:val="22"/>
        </w:rPr>
      </w:r>
    </w:p>
    <w:p>
      <w:pPr>
        <w:pStyle w:val="Normal"/>
        <w:tabs>
          <w:tab w:val="clear" w:pos="708"/>
          <w:tab w:val="center" w:pos="4536" w:leader="none"/>
          <w:tab w:val="left" w:pos="4905" w:leader="none"/>
          <w:tab w:val="right" w:pos="9072" w:leader="none"/>
          <w:tab w:val="left" w:pos="10773" w:leader="underscore"/>
        </w:tabs>
        <w:overflowPunct w:val="true"/>
        <w:spacing w:before="100" w:after="0"/>
        <w:jc w:val="both"/>
        <w:rPr>
          <w:rFonts w:ascii="Trebuchet MS" w:hAnsi="Trebuchet MS" w:cs="Arial"/>
          <w:sz w:val="22"/>
          <w:szCs w:val="22"/>
        </w:rPr>
      </w:pPr>
      <w:r>
        <w:rPr>
          <w:rFonts w:cs="Arial" w:ascii="Trebuchet MS" w:hAnsi="Trebuchet MS"/>
          <w:sz w:val="22"/>
          <w:szCs w:val="22"/>
        </w:rPr>
        <w:t xml:space="preserve">Signature </w:t>
      </w:r>
    </w:p>
    <w:p>
      <w:pPr>
        <w:pStyle w:val="Normal"/>
        <w:rPr>
          <w:rFonts w:ascii="Trebuchet MS" w:hAnsi="Trebuchet MS" w:cs="Arial"/>
          <w:sz w:val="22"/>
          <w:szCs w:val="22"/>
        </w:rPr>
      </w:pPr>
      <w:r>
        <w:rPr>
          <w:rFonts w:cs="Arial" w:ascii="Trebuchet MS" w:hAnsi="Trebuchet MS"/>
          <w:sz w:val="22"/>
          <w:szCs w:val="22"/>
        </w:rPr>
      </w:r>
      <w:r>
        <w:br w:type="page"/>
      </w:r>
    </w:p>
    <w:p>
      <w:pPr>
        <w:pStyle w:val="Normal"/>
        <w:rPr>
          <w:rFonts w:ascii="Trebuchet MS" w:hAnsi="Trebuchet MS"/>
        </w:rPr>
      </w:pPr>
      <w:r>
        <w:rPr>
          <w:rFonts w:ascii="Trebuchet MS" w:hAnsi="Trebuchet MS"/>
        </w:rPr>
      </w:r>
      <w:r>
        <w:br w:type="page"/>
      </w:r>
    </w:p>
    <w:p>
      <w:pPr>
        <w:pStyle w:val="Normal"/>
        <w:jc w:val="right"/>
        <w:rPr>
          <w:rFonts w:ascii="Trebuchet MS" w:hAnsi="Trebuchet MS"/>
          <w:b/>
          <w:bCs/>
          <w:color w:val="330066"/>
          <w:sz w:val="30"/>
          <w:szCs w:val="30"/>
        </w:rPr>
      </w:pPr>
      <w:r>
        <w:rPr>
          <w:rFonts w:ascii="Trebuchet MS" w:hAnsi="Trebuchet MS"/>
          <w:b/>
          <w:bCs/>
          <w:color w:val="330066"/>
          <w:sz w:val="30"/>
          <w:szCs w:val="30"/>
        </w:rPr>
        <w:drawing>
          <wp:anchor behindDoc="0" distT="0" distB="0" distL="0" distR="0" simplePos="0" locked="0" layoutInCell="0" allowOverlap="1" relativeHeight="2">
            <wp:simplePos x="0" y="0"/>
            <wp:positionH relativeFrom="column">
              <wp:posOffset>-183515</wp:posOffset>
            </wp:positionH>
            <wp:positionV relativeFrom="paragraph">
              <wp:posOffset>-264160</wp:posOffset>
            </wp:positionV>
            <wp:extent cx="2588260" cy="1736725"/>
            <wp:effectExtent l="0" t="0" r="0" b="0"/>
            <wp:wrapSquare wrapText="largest"/>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13"/>
                    <a:stretch>
                      <a:fillRect/>
                    </a:stretch>
                  </pic:blipFill>
                  <pic:spPr bwMode="auto">
                    <a:xfrm>
                      <a:off x="0" y="0"/>
                      <a:ext cx="2588260" cy="1736725"/>
                    </a:xfrm>
                    <a:prstGeom prst="rect">
                      <a:avLst/>
                    </a:prstGeom>
                  </pic:spPr>
                </pic:pic>
              </a:graphicData>
            </a:graphic>
          </wp:anchor>
        </w:drawing>
      </w:r>
    </w:p>
    <w:p>
      <w:pPr>
        <w:pStyle w:val="Normal"/>
        <w:jc w:val="right"/>
        <w:rPr>
          <w:rFonts w:ascii="Trebuchet MS" w:hAnsi="Trebuchet MS"/>
          <w:b/>
          <w:bCs/>
          <w:color w:val="330066"/>
          <w:sz w:val="30"/>
          <w:szCs w:val="30"/>
        </w:rPr>
      </w:pPr>
      <w:r>
        <w:rPr>
          <w:rFonts w:ascii="Trebuchet MS" w:hAnsi="Trebuchet MS"/>
          <w:b/>
          <w:bCs/>
          <w:color w:val="330066"/>
          <w:sz w:val="30"/>
          <w:szCs w:val="30"/>
        </w:rPr>
        <w:t>Charte à destination des présidentes</w:t>
      </w:r>
    </w:p>
    <w:p>
      <w:pPr>
        <w:pStyle w:val="Normal"/>
        <w:jc w:val="right"/>
        <w:rPr>
          <w:rFonts w:ascii="Trebuchet MS" w:hAnsi="Trebuchet MS"/>
          <w:b/>
          <w:bCs/>
          <w:color w:val="330066"/>
          <w:sz w:val="30"/>
          <w:szCs w:val="30"/>
        </w:rPr>
      </w:pPr>
      <w:r>
        <w:rPr>
          <w:rFonts w:ascii="Trebuchet MS" w:hAnsi="Trebuchet MS"/>
          <w:b/>
          <w:bCs/>
          <w:color w:val="330066"/>
          <w:sz w:val="30"/>
          <w:szCs w:val="30"/>
        </w:rPr>
        <w:t>et présidents d’associations</w:t>
      </w:r>
    </w:p>
    <w:p>
      <w:pPr>
        <w:pStyle w:val="Normal"/>
        <w:rPr>
          <w:rFonts w:ascii="Trebuchet MS" w:hAnsi="Trebuchet MS"/>
          <w:sz w:val="28"/>
          <w:szCs w:val="28"/>
        </w:rPr>
      </w:pPr>
      <w:r>
        <w:rPr>
          <w:rFonts w:ascii="Trebuchet MS" w:hAnsi="Trebuchet MS"/>
          <w:sz w:val="28"/>
          <w:szCs w:val="28"/>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t xml:space="preserve">En matière de prévention des conduites addictives, la Ville de Fontaine s’est fixé pour </w:t>
        <w:br/>
        <w:t>objectifs de :</w:t>
      </w:r>
    </w:p>
    <w:p>
      <w:pPr>
        <w:pStyle w:val="Normal"/>
        <w:jc w:val="both"/>
        <w:rPr>
          <w:rFonts w:ascii="Trebuchet MS" w:hAnsi="Trebuchet MS"/>
          <w:sz w:val="22"/>
          <w:szCs w:val="22"/>
        </w:rPr>
      </w:pPr>
      <w:r>
        <w:rPr>
          <w:rFonts w:ascii="Trebuchet MS" w:hAnsi="Trebuchet MS"/>
          <w:sz w:val="22"/>
          <w:szCs w:val="22"/>
        </w:rPr>
      </w:r>
    </w:p>
    <w:p>
      <w:pPr>
        <w:pStyle w:val="Normal"/>
        <w:numPr>
          <w:ilvl w:val="0"/>
          <w:numId w:val="6"/>
        </w:numPr>
        <w:jc w:val="both"/>
        <w:rPr>
          <w:rFonts w:ascii="Trebuchet MS" w:hAnsi="Trebuchet MS"/>
          <w:sz w:val="22"/>
          <w:szCs w:val="22"/>
        </w:rPr>
      </w:pPr>
      <w:r>
        <w:rPr>
          <w:rFonts w:ascii="Trebuchet MS" w:hAnsi="Trebuchet MS"/>
          <w:sz w:val="22"/>
          <w:szCs w:val="22"/>
        </w:rPr>
        <w:t>participer à la régulation de l’offre d’alcool et à la lutte contre les pratiques d’alcoolisation à risque,</w:t>
      </w:r>
    </w:p>
    <w:p>
      <w:pPr>
        <w:pStyle w:val="Normal"/>
        <w:numPr>
          <w:ilvl w:val="0"/>
          <w:numId w:val="0"/>
        </w:numPr>
        <w:ind w:left="720" w:hanging="0"/>
        <w:jc w:val="both"/>
        <w:rPr>
          <w:rFonts w:ascii="Trebuchet MS" w:hAnsi="Trebuchet MS"/>
          <w:sz w:val="22"/>
          <w:szCs w:val="22"/>
        </w:rPr>
      </w:pPr>
      <w:r>
        <w:rPr>
          <w:rFonts w:ascii="Trebuchet MS" w:hAnsi="Trebuchet MS"/>
          <w:sz w:val="22"/>
          <w:szCs w:val="22"/>
        </w:rPr>
      </w:r>
    </w:p>
    <w:p>
      <w:pPr>
        <w:pStyle w:val="Normal"/>
        <w:numPr>
          <w:ilvl w:val="0"/>
          <w:numId w:val="6"/>
        </w:numPr>
        <w:jc w:val="both"/>
        <w:rPr>
          <w:rFonts w:ascii="Trebuchet MS" w:hAnsi="Trebuchet MS"/>
          <w:sz w:val="22"/>
          <w:szCs w:val="22"/>
        </w:rPr>
      </w:pPr>
      <w:r>
        <w:rPr>
          <w:rFonts w:ascii="Trebuchet MS" w:hAnsi="Trebuchet MS"/>
          <w:sz w:val="22"/>
          <w:szCs w:val="22"/>
        </w:rPr>
        <w:t>protéger les mineurs.</w:t>
      </w:r>
    </w:p>
    <w:p>
      <w:pPr>
        <w:pStyle w:val="Normal"/>
        <w:numPr>
          <w:ilvl w:val="0"/>
          <w:numId w:val="0"/>
        </w:numPr>
        <w:ind w:left="720" w:hanging="0"/>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t>Les associations peuvent être un lieu de rassemblement. Elles se doivent d’avoir un comportement responsable. À ce titre, il est conseillé aux associations de mettre en place une charte à destination des jeunes, de renforcer les actions de prévention et de mettre en réseau les différents acteurs.</w:t>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t>En ma qualité de Président.e d’association, je m’engage à adopter une conduite responsable en :</w:t>
      </w:r>
    </w:p>
    <w:p>
      <w:pPr>
        <w:pStyle w:val="Normal"/>
        <w:jc w:val="both"/>
        <w:rPr>
          <w:rFonts w:ascii="Trebuchet MS" w:hAnsi="Trebuchet MS"/>
          <w:sz w:val="22"/>
          <w:szCs w:val="22"/>
        </w:rPr>
      </w:pPr>
      <w:r>
        <w:rPr>
          <w:rFonts w:ascii="Trebuchet MS" w:hAnsi="Trebuchet MS"/>
          <w:sz w:val="22"/>
          <w:szCs w:val="22"/>
        </w:rPr>
      </w:r>
    </w:p>
    <w:p>
      <w:pPr>
        <w:pStyle w:val="Normal"/>
        <w:numPr>
          <w:ilvl w:val="0"/>
          <w:numId w:val="7"/>
        </w:numPr>
        <w:jc w:val="both"/>
        <w:rPr>
          <w:rFonts w:ascii="Trebuchet MS" w:hAnsi="Trebuchet MS"/>
          <w:sz w:val="22"/>
          <w:szCs w:val="22"/>
        </w:rPr>
      </w:pPr>
      <w:r>
        <w:rPr>
          <w:rFonts w:ascii="Trebuchet MS" w:hAnsi="Trebuchet MS"/>
          <w:sz w:val="22"/>
          <w:szCs w:val="22"/>
        </w:rPr>
        <w:t>contribuant au respect de la législation et de la réglementation relative notamment à la régulation de l’offre d’alcool et à la protection des mineurs, à la lutte contre la toxicomanie et au respect de l’interdiction de fumer dans les lieux à usage public,</w:t>
      </w:r>
    </w:p>
    <w:p>
      <w:pPr>
        <w:pStyle w:val="Normal"/>
        <w:numPr>
          <w:ilvl w:val="0"/>
          <w:numId w:val="0"/>
        </w:numPr>
        <w:ind w:left="720" w:hanging="0"/>
        <w:jc w:val="both"/>
        <w:rPr>
          <w:rFonts w:ascii="Trebuchet MS" w:hAnsi="Trebuchet MS"/>
          <w:sz w:val="22"/>
          <w:szCs w:val="22"/>
        </w:rPr>
      </w:pPr>
      <w:r>
        <w:rPr>
          <w:rFonts w:ascii="Trebuchet MS" w:hAnsi="Trebuchet MS"/>
          <w:sz w:val="22"/>
          <w:szCs w:val="22"/>
        </w:rPr>
      </w:r>
    </w:p>
    <w:p>
      <w:pPr>
        <w:pStyle w:val="Normal"/>
        <w:numPr>
          <w:ilvl w:val="0"/>
          <w:numId w:val="8"/>
        </w:numPr>
        <w:jc w:val="both"/>
        <w:rPr>
          <w:rFonts w:ascii="Trebuchet MS" w:hAnsi="Trebuchet MS"/>
          <w:sz w:val="22"/>
          <w:szCs w:val="22"/>
        </w:rPr>
      </w:pPr>
      <w:r>
        <w:rPr>
          <w:rFonts w:ascii="Trebuchet MS" w:hAnsi="Trebuchet MS"/>
          <w:sz w:val="22"/>
          <w:szCs w:val="22"/>
        </w:rPr>
        <w:t>proposant des tarifs préférentiels pour les boissons non alcooliques lors des rassemblements de mon association,</w:t>
      </w:r>
    </w:p>
    <w:p>
      <w:pPr>
        <w:pStyle w:val="Normal"/>
        <w:numPr>
          <w:ilvl w:val="0"/>
          <w:numId w:val="0"/>
        </w:numPr>
        <w:ind w:left="720" w:hanging="0"/>
        <w:jc w:val="both"/>
        <w:rPr>
          <w:rFonts w:ascii="Trebuchet MS" w:hAnsi="Trebuchet MS"/>
          <w:sz w:val="22"/>
          <w:szCs w:val="22"/>
        </w:rPr>
      </w:pPr>
      <w:r>
        <w:rPr>
          <w:rFonts w:ascii="Trebuchet MS" w:hAnsi="Trebuchet MS"/>
          <w:sz w:val="22"/>
          <w:szCs w:val="22"/>
        </w:rPr>
      </w:r>
    </w:p>
    <w:p>
      <w:pPr>
        <w:pStyle w:val="Normal"/>
        <w:numPr>
          <w:ilvl w:val="0"/>
          <w:numId w:val="8"/>
        </w:numPr>
        <w:jc w:val="both"/>
        <w:rPr>
          <w:rFonts w:ascii="Trebuchet MS" w:hAnsi="Trebuchet MS"/>
          <w:sz w:val="22"/>
          <w:szCs w:val="22"/>
        </w:rPr>
      </w:pPr>
      <w:r>
        <w:rPr>
          <w:rFonts w:ascii="Trebuchet MS" w:hAnsi="Trebuchet MS"/>
          <w:sz w:val="22"/>
          <w:szCs w:val="22"/>
        </w:rPr>
        <w:t>favorisant la consommation de boissons non alcooliques lors des rassemblements de mon association, notamment celles impliquant les jeunes.</w:t>
      </w:r>
    </w:p>
    <w:p>
      <w:pPr>
        <w:pStyle w:val="Normal"/>
        <w:jc w:val="both"/>
        <w:rPr>
          <w:rFonts w:ascii="Trebuchet MS" w:hAnsi="Trebuchet MS"/>
          <w:sz w:val="22"/>
          <w:szCs w:val="22"/>
        </w:rPr>
      </w:pPr>
      <w:r>
        <w:rPr>
          <w:rFonts w:ascii="Trebuchet MS" w:hAnsi="Trebuchet MS"/>
          <w:sz w:val="22"/>
          <w:szCs w:val="22"/>
        </w:rPr>
      </w:r>
    </w:p>
    <w:p>
      <w:pPr>
        <w:pStyle w:val="Corpsdetexte"/>
        <w:jc w:val="both"/>
        <w:rPr/>
      </w:pPr>
      <w:r>
        <w:rPr>
          <w:rFonts w:ascii="Trebuchet MS" w:hAnsi="Trebuchet MS"/>
          <w:b w:val="false"/>
          <w:bCs w:val="false"/>
          <w:sz w:val="22"/>
          <w:szCs w:val="22"/>
        </w:rPr>
        <w:t xml:space="preserve">Cette charte s’inscrit dans le cadre du projet </w:t>
      </w:r>
      <w:r>
        <w:rPr>
          <w:rFonts w:ascii="Trebuchet MS" w:hAnsi="Trebuchet MS"/>
          <w:b w:val="false"/>
          <w:bCs w:val="false"/>
          <w:i/>
          <w:iCs/>
          <w:sz w:val="24"/>
          <w:szCs w:val="22"/>
        </w:rPr>
        <w:t xml:space="preserve">Bien vivre à Fontaine sans consommation excessive porté par la ville de Fontaine </w:t>
      </w:r>
      <w:r>
        <w:rPr>
          <w:rFonts w:ascii="Trebuchet MS" w:hAnsi="Trebuchet MS"/>
          <w:b w:val="false"/>
          <w:bCs w:val="false"/>
          <w:i w:val="false"/>
          <w:iCs w:val="false"/>
          <w:sz w:val="24"/>
          <w:szCs w:val="22"/>
        </w:rPr>
        <w:t>avec le soutien de</w:t>
      </w:r>
      <w:r>
        <w:rPr>
          <w:rFonts w:ascii="Trebuchet MS" w:hAnsi="Trebuchet MS"/>
          <w:b w:val="false"/>
          <w:bCs w:val="false"/>
          <w:i/>
          <w:iCs/>
          <w:sz w:val="24"/>
          <w:szCs w:val="22"/>
        </w:rPr>
        <w:t xml:space="preserve"> </w:t>
      </w:r>
      <w:r>
        <w:rPr>
          <w:rFonts w:ascii="Trebuchet MS" w:hAnsi="Trebuchet MS"/>
          <w:b w:val="false"/>
          <w:bCs w:val="false"/>
          <w:i w:val="false"/>
          <w:iCs w:val="false"/>
          <w:sz w:val="22"/>
          <w:szCs w:val="22"/>
        </w:rPr>
        <w:t>la M</w:t>
      </w:r>
      <w:r>
        <w:rPr>
          <w:rFonts w:ascii="Trebuchet MS" w:hAnsi="Trebuchet MS"/>
          <w:i w:val="false"/>
          <w:iCs w:val="false"/>
          <w:sz w:val="22"/>
          <w:szCs w:val="22"/>
        </w:rPr>
        <w:t>ission Interministérielle de Lutte Contre les Drogues et les Conduites Addictives (MILDECA)</w:t>
      </w:r>
      <w:r>
        <w:rPr>
          <w:rFonts w:ascii="Trebuchet MS" w:hAnsi="Trebuchet MS"/>
          <w:b w:val="false"/>
          <w:bCs w:val="false"/>
          <w:i w:val="false"/>
          <w:iCs w:val="false"/>
          <w:sz w:val="22"/>
          <w:szCs w:val="22"/>
        </w:rPr>
        <w:t>.</w:t>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t>Nom de l’association : …………………………………………………………………………………………………………………….</w:t>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t>Type d’association : …………………………………………………………………………………………………………………………</w:t>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t>Objectif de l’association : ………………………………………………………………………………………………………………</w:t>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tabs>
          <w:tab w:val="clear" w:pos="708"/>
          <w:tab w:val="left" w:pos="5389" w:leader="none"/>
        </w:tabs>
        <w:overflowPunct w:val="true"/>
        <w:spacing w:before="100" w:after="0"/>
        <w:jc w:val="right"/>
        <w:rPr>
          <w:rFonts w:ascii="Trebuchet MS" w:hAnsi="Trebuchet MS"/>
        </w:rPr>
      </w:pPr>
      <w:r>
        <w:rPr>
          <w:rFonts w:ascii="Trebuchet MS" w:hAnsi="Trebuchet MS"/>
          <w:b/>
          <w:bCs/>
          <w:sz w:val="22"/>
          <w:szCs w:val="22"/>
        </w:rPr>
        <w:t>Signature de la présidente / du président d’association</w:t>
      </w:r>
    </w:p>
    <w:p>
      <w:pPr>
        <w:pStyle w:val="Normal"/>
        <w:tabs>
          <w:tab w:val="clear" w:pos="708"/>
          <w:tab w:val="left" w:pos="5389" w:leader="none"/>
        </w:tabs>
        <w:overflowPunct w:val="true"/>
        <w:spacing w:before="100" w:after="0"/>
        <w:jc w:val="left"/>
        <w:rPr>
          <w:rFonts w:ascii="Trebuchet MS" w:hAnsi="Trebuchet MS"/>
          <w:sz w:val="22"/>
          <w:szCs w:val="22"/>
        </w:rPr>
      </w:pPr>
      <w:r>
        <w:rPr>
          <w:rFonts w:ascii="Trebuchet MS" w:hAnsi="Trebuchet MS"/>
          <w:sz w:val="22"/>
          <w:szCs w:val="22"/>
        </w:rPr>
      </w:r>
    </w:p>
    <w:p>
      <w:pPr>
        <w:pStyle w:val="Normal"/>
        <w:tabs>
          <w:tab w:val="clear" w:pos="708"/>
          <w:tab w:val="left" w:pos="5389" w:leader="none"/>
        </w:tabs>
        <w:overflowPunct w:val="true"/>
        <w:spacing w:before="100" w:after="0"/>
        <w:jc w:val="left"/>
        <w:rPr>
          <w:rFonts w:ascii="Trebuchet MS" w:hAnsi="Trebuchet MS"/>
          <w:sz w:val="22"/>
          <w:szCs w:val="22"/>
        </w:rPr>
      </w:pPr>
      <w:r>
        <w:rPr>
          <w:rFonts w:ascii="Trebuchet MS" w:hAnsi="Trebuchet MS"/>
          <w:sz w:val="22"/>
          <w:szCs w:val="22"/>
        </w:rPr>
      </w:r>
    </w:p>
    <w:p>
      <w:pPr>
        <w:pStyle w:val="Normal"/>
        <w:jc w:val="left"/>
        <w:rPr>
          <w:b w:val="false"/>
          <w:bCs w:val="false"/>
        </w:rPr>
      </w:pPr>
      <w:r>
        <w:rPr>
          <w:b w:val="false"/>
          <w:bCs w:val="false"/>
        </w:rPr>
      </w:r>
    </w:p>
    <w:p>
      <w:pPr>
        <w:pStyle w:val="Normal"/>
        <w:jc w:val="left"/>
        <w:rPr>
          <w:b w:val="false"/>
          <w:bCs w:val="false"/>
        </w:rPr>
      </w:pPr>
      <w:r>
        <w:rPr>
          <w:b w:val="false"/>
          <w:bCs w:val="false"/>
        </w:rPr>
      </w:r>
    </w:p>
    <w:p>
      <w:pPr>
        <w:pStyle w:val="Normal"/>
        <w:jc w:val="left"/>
        <w:rPr>
          <w:rFonts w:ascii="Trebuchet MS" w:hAnsi="Trebuchet MS"/>
          <w:color w:val="330066"/>
          <w:sz w:val="22"/>
          <w:szCs w:val="22"/>
        </w:rPr>
      </w:pPr>
      <w:r>
        <w:rPr>
          <w:rFonts w:ascii="Trebuchet MS" w:hAnsi="Trebuchet MS"/>
          <w:b w:val="false"/>
          <w:bCs w:val="false"/>
          <w:color w:val="330066"/>
          <w:sz w:val="22"/>
          <w:szCs w:val="22"/>
        </w:rPr>
        <w:t>Contacts:</w:t>
      </w:r>
      <w:r>
        <w:rPr>
          <w:rFonts w:ascii="Trebuchet MS" w:hAnsi="Trebuchet MS"/>
          <w:b/>
          <w:bCs/>
          <w:color w:val="330066"/>
          <w:sz w:val="22"/>
          <w:szCs w:val="22"/>
        </w:rPr>
        <w:t xml:space="preserve"> </w:t>
      </w:r>
    </w:p>
    <w:p>
      <w:pPr>
        <w:pStyle w:val="Normal"/>
        <w:jc w:val="left"/>
        <w:rPr>
          <w:sz w:val="12"/>
          <w:szCs w:val="12"/>
        </w:rPr>
      </w:pPr>
      <w:r>
        <w:rPr>
          <w:sz w:val="12"/>
          <w:szCs w:val="12"/>
        </w:rPr>
      </w:r>
    </w:p>
    <w:p>
      <w:pPr>
        <w:pStyle w:val="Normal"/>
        <w:jc w:val="left"/>
        <w:rPr/>
      </w:pPr>
      <w:r>
        <w:rPr>
          <w:rStyle w:val="LienInternet"/>
          <w:rFonts w:ascii="Trebuchet MS" w:hAnsi="Trebuchet MS"/>
          <w:b/>
          <w:bCs/>
          <w:color w:val="330066"/>
          <w:sz w:val="22"/>
          <w:szCs w:val="22"/>
        </w:rPr>
        <w:t>Service sports et vie associative</w:t>
      </w:r>
      <w:r>
        <w:rPr>
          <w:rStyle w:val="LienInternet"/>
          <w:rFonts w:ascii="Trebuchet MS" w:hAnsi="Trebuchet MS"/>
          <w:color w:val="330066"/>
          <w:sz w:val="22"/>
          <w:szCs w:val="22"/>
        </w:rPr>
        <w:t xml:space="preserve"> – </w:t>
      </w:r>
      <w:r>
        <w:rPr>
          <w:rStyle w:val="LienInternet"/>
          <w:rFonts w:ascii="Trebuchet MS" w:hAnsi="Trebuchet MS"/>
          <w:color w:val="330066"/>
          <w:sz w:val="22"/>
          <w:szCs w:val="22"/>
        </w:rPr>
        <w:t xml:space="preserve">Maison des associations </w:t>
      </w:r>
      <w:r>
        <w:rPr>
          <w:rStyle w:val="LienInternet"/>
          <w:rFonts w:ascii="Trebuchet MS" w:hAnsi="Trebuchet MS"/>
          <w:color w:val="330066"/>
          <w:sz w:val="22"/>
          <w:szCs w:val="22"/>
        </w:rPr>
        <w:t>Nelson Mandela –</w:t>
      </w:r>
      <w:r>
        <w:rPr>
          <w:rStyle w:val="LienInternet"/>
          <w:rFonts w:ascii="Trebuchet MS" w:hAnsi="Trebuchet MS"/>
          <w:color w:val="330066"/>
          <w:sz w:val="22"/>
          <w:szCs w:val="22"/>
        </w:rPr>
        <w:t xml:space="preserve"> </w:t>
      </w:r>
      <w:r>
        <w:rPr>
          <w:rStyle w:val="LienInternet"/>
          <w:rFonts w:ascii="Trebuchet MS" w:hAnsi="Trebuchet MS"/>
          <w:color w:val="330066"/>
          <w:sz w:val="22"/>
          <w:szCs w:val="22"/>
        </w:rPr>
        <w:t xml:space="preserve">30 rue de la Liberté - </w:t>
      </w:r>
      <w:r>
        <w:rPr>
          <w:rStyle w:val="LienInternet"/>
          <w:rFonts w:ascii="Trebuchet MS" w:hAnsi="Trebuchet MS"/>
          <w:color w:val="330066"/>
          <w:sz w:val="22"/>
          <w:szCs w:val="22"/>
        </w:rPr>
        <w:t xml:space="preserve">38600 Fontaine - </w:t>
      </w:r>
      <w:hyperlink r:id="rId14">
        <w:r>
          <w:rPr>
            <w:rStyle w:val="LienInternet"/>
            <w:rFonts w:ascii="Trebuchet MS" w:hAnsi="Trebuchet MS"/>
            <w:color w:val="330066"/>
            <w:sz w:val="22"/>
            <w:szCs w:val="22"/>
          </w:rPr>
          <w:t>sportsva@ville-fontaine.fr</w:t>
        </w:r>
      </w:hyperlink>
    </w:p>
    <w:p>
      <w:pPr>
        <w:pStyle w:val="Normal"/>
        <w:tabs>
          <w:tab w:val="clear" w:pos="708"/>
          <w:tab w:val="left" w:pos="5389" w:leader="none"/>
        </w:tabs>
        <w:overflowPunct w:val="true"/>
        <w:spacing w:before="100" w:after="0"/>
        <w:ind w:right="360" w:hanging="0"/>
        <w:jc w:val="left"/>
        <w:rPr>
          <w:rFonts w:ascii="Trebuchet MS" w:hAnsi="Trebuchet MS"/>
          <w:color w:val="330066"/>
          <w:sz w:val="22"/>
          <w:szCs w:val="22"/>
        </w:rPr>
      </w:pPr>
      <w:r>
        <w:rPr>
          <w:rFonts w:ascii="Trebuchet MS" w:hAnsi="Trebuchet MS"/>
          <w:b/>
          <w:bCs/>
          <w:color w:val="330066"/>
          <w:sz w:val="22"/>
          <w:szCs w:val="22"/>
        </w:rPr>
        <w:t xml:space="preserve">Espace santé </w:t>
      </w:r>
      <w:r>
        <w:rPr>
          <w:rFonts w:ascii="Trebuchet MS" w:hAnsi="Trebuchet MS"/>
          <w:color w:val="330066"/>
          <w:sz w:val="22"/>
          <w:szCs w:val="22"/>
        </w:rPr>
        <w:t xml:space="preserve">– 11 place des Écrins - </w:t>
      </w:r>
      <w:hyperlink r:id="rId15">
        <w:r>
          <w:rPr>
            <w:rStyle w:val="LienInternet"/>
            <w:rFonts w:ascii="Trebuchet MS" w:hAnsi="Trebuchet MS"/>
            <w:color w:val="330066"/>
            <w:sz w:val="22"/>
            <w:szCs w:val="22"/>
          </w:rPr>
          <w:t>admi.schs@ville-fontaine.fr</w:t>
        </w:r>
      </w:hyperlink>
    </w:p>
    <w:sectPr>
      <w:footerReference w:type="even" r:id="rId16"/>
      <w:footerReference w:type="default" r:id="rId17"/>
      <w:footerReference w:type="first" r:id="rId18"/>
      <w:type w:val="nextPage"/>
      <w:pgSz w:w="11906" w:h="16838"/>
      <w:pgMar w:left="567" w:right="567" w:gutter="0" w:header="0" w:top="709" w:footer="425" w:bottom="482"/>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Garamond">
    <w:charset w:val="01"/>
    <w:family w:val="roman"/>
    <w:pitch w:val="variable"/>
  </w:font>
  <w:font w:name="Tahoma">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Rockwell">
    <w:charset w:val="01"/>
    <w:family w:val="roman"/>
    <w:pitch w:val="variable"/>
  </w:font>
  <w:font w:name="Arial">
    <w:charset w:val="01"/>
    <w:family w:val="roman"/>
    <w:pitch w:val="variable"/>
  </w:font>
  <w:font w:name="Trebuchet MS">
    <w:charset w:val="01"/>
    <w:family w:val="roman"/>
    <w:pitch w:val="variable"/>
  </w:font>
  <w:font w:name="Arial Narrow">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ind w:right="360" w:hanging="0"/>
      <w:rPr/>
    </w:pPr>
    <w:r>
      <w:rPr/>
      <w:pict>
        <v:shape id="shape_0" coordsize="4935,4935" path="m4934,4934l0,4934l0,0l4934,0l4934,4934e" stroked="f" o:allowincell="f" style="position:absolute;margin-left:-256.95pt;margin-top:-140.25pt;width:139.85pt;height:139.85pt;mso-wrap-style:none;v-text-anchor:middle;mso-position-horizontal:right;mso-position-horizontal-relative:margin">
          <v:fill o:detectmouseclick="t" on="false"/>
          <v:stroke color="#3465a4" joinstyle="round" endcap="flat"/>
          <w10:wrap type="none"/>
        </v:shape>
      </w:pic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07798278"/>
    </w:sdtPr>
    <w:sdtContent>
      <w:p>
        <w:pPr>
          <w:pStyle w:val="Pieddepage"/>
          <w:jc w:val="right"/>
          <w:rPr/>
        </w:pPr>
        <w:r>
          <w:rPr>
            <w:rFonts w:ascii="Trebuchet MS" w:hAnsi="Trebuchet MS"/>
            <w:sz w:val="16"/>
            <w:szCs w:val="16"/>
          </w:rPr>
          <w:fldChar w:fldCharType="begin"/>
        </w:r>
        <w:r>
          <w:rPr>
            <w:sz w:val="16"/>
            <w:szCs w:val="16"/>
            <w:rFonts w:ascii="Trebuchet MS" w:hAnsi="Trebuchet MS"/>
          </w:rPr>
          <w:instrText xml:space="preserve"> PAGE </w:instrText>
        </w:r>
        <w:r>
          <w:rPr>
            <w:sz w:val="16"/>
            <w:szCs w:val="16"/>
            <w:rFonts w:ascii="Trebuchet MS" w:hAnsi="Trebuchet MS"/>
          </w:rPr>
          <w:fldChar w:fldCharType="separate"/>
        </w:r>
        <w:r>
          <w:rPr>
            <w:sz w:val="16"/>
            <w:szCs w:val="16"/>
            <w:rFonts w:ascii="Trebuchet MS" w:hAnsi="Trebuchet MS"/>
          </w:rPr>
          <w:t>12</w:t>
        </w:r>
        <w:r>
          <w:rPr>
            <w:sz w:val="16"/>
            <w:szCs w:val="16"/>
            <w:rFonts w:ascii="Trebuchet MS" w:hAnsi="Trebuchet MS"/>
          </w:rPr>
          <w:fldChar w:fldCharType="end"/>
        </w:r>
      </w:p>
    </w:sdtContent>
  </w:sdt>
  <w:p>
    <w:pPr>
      <w:pStyle w:val="Pieddepage"/>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64301024"/>
    </w:sdtPr>
    <w:sdtContent>
      <w:p>
        <w:pPr>
          <w:pStyle w:val="Pieddepage"/>
          <w:jc w:val="right"/>
          <w:rPr/>
        </w:pPr>
        <w:r>
          <w:rPr>
            <w:rFonts w:ascii="Trebuchet MS" w:hAnsi="Trebuchet MS"/>
            <w:sz w:val="16"/>
            <w:szCs w:val="16"/>
          </w:rPr>
          <w:fldChar w:fldCharType="begin"/>
        </w:r>
        <w:r>
          <w:rPr>
            <w:sz w:val="16"/>
            <w:szCs w:val="16"/>
            <w:rFonts w:ascii="Trebuchet MS" w:hAnsi="Trebuchet MS"/>
          </w:rPr>
          <w:instrText xml:space="preserve"> PAGE </w:instrText>
        </w:r>
        <w:r>
          <w:rPr>
            <w:sz w:val="16"/>
            <w:szCs w:val="16"/>
            <w:rFonts w:ascii="Trebuchet MS" w:hAnsi="Trebuchet MS"/>
          </w:rPr>
          <w:fldChar w:fldCharType="separate"/>
        </w:r>
        <w:r>
          <w:rPr>
            <w:sz w:val="16"/>
            <w:szCs w:val="16"/>
            <w:rFonts w:ascii="Trebuchet MS" w:hAnsi="Trebuchet MS"/>
          </w:rPr>
          <w:t>1</w:t>
        </w:r>
        <w:r>
          <w:rPr>
            <w:sz w:val="16"/>
            <w:szCs w:val="16"/>
            <w:rFonts w:ascii="Trebuchet MS" w:hAnsi="Trebuchet MS"/>
          </w:rPr>
          <w:fldChar w:fldCharType="end"/>
        </w:r>
      </w:p>
    </w:sdtContent>
  </w:sdt>
  <w:p>
    <w:pPr>
      <w:pStyle w:val="Pieddepage"/>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ind w:right="360" w:hanging="0"/>
      <w:rPr/>
    </w:pPr>
    <w:r>
      <w:rPr/>
      <w:pict>
        <v:shape id="shape_0" coordsize="4935,4935" path="m4934,4934l0,4934l0,0l4934,0l4934,4934e" stroked="f" o:allowincell="f" style="position:absolute;margin-left:-256.95pt;margin-top:-140.25pt;width:139.85pt;height:139.85pt;mso-wrap-style:none;v-text-anchor:middle;mso-position-horizontal:right;mso-position-horizontal-relative:margin">
          <v:fill o:detectmouseclick="t" on="false"/>
          <v:stroke color="#3465a4" joinstyle="round" endcap="flat"/>
          <w10:wrap type="none"/>
        </v:shape>
      </w:pic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left"/>
      <w:rPr>
        <w:b/>
        <w:bCs/>
      </w:rPr>
    </w:pPr>
    <w:r>
      <w:rPr>
        <w:b/>
        <w:bCs/>
      </w:rPr>
    </w:r>
  </w:p>
  <w:p>
    <w:pPr>
      <w:pStyle w:val="Pieddepage"/>
      <w:ind w:right="360" w:hanging="0"/>
      <w:rPr/>
    </w:pPr>
    <w:r>
      <w:rPr/>
      <w:pict>
        <v:shape id="shape_0" coordsize="25634,25007" path="m25633,0l25633,25006l0,25006l0,0e" stroked="f" o:allowincell="f" style="position:absolute;margin-left:-197.05pt;margin-top:-1857.45pt;width:726.55pt;height:708.8pt;mso-position-horizontal:right;mso-position-horizontal-relative:margin">
          <v:stroke color="#3465a4" joinstyle="round" endcap="flat"/>
          <v:fill o:detectmouseclick="t" on="false"/>
          <w10:wrap type="none"/>
        </v:shape>
      </w:pic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81550615"/>
    </w:sdtPr>
    <w:sdtContent>
      <w:p>
        <w:pPr>
          <w:pStyle w:val="Pieddepage"/>
          <w:jc w:val="right"/>
          <w:rPr/>
        </w:pPr>
        <w:r>
          <w:rPr>
            <w:rFonts w:ascii="Trebuchet MS" w:hAnsi="Trebuchet MS"/>
            <w:sz w:val="16"/>
            <w:szCs w:val="16"/>
          </w:rPr>
          <w:fldChar w:fldCharType="begin"/>
        </w:r>
        <w:r>
          <w:rPr>
            <w:sz w:val="16"/>
            <w:szCs w:val="16"/>
            <w:rFonts w:ascii="Trebuchet MS" w:hAnsi="Trebuchet MS"/>
          </w:rPr>
          <w:instrText xml:space="preserve"> PAGE </w:instrText>
        </w:r>
        <w:r>
          <w:rPr>
            <w:sz w:val="16"/>
            <w:szCs w:val="16"/>
            <w:rFonts w:ascii="Trebuchet MS" w:hAnsi="Trebuchet MS"/>
          </w:rPr>
          <w:fldChar w:fldCharType="separate"/>
        </w:r>
        <w:r>
          <w:rPr>
            <w:sz w:val="16"/>
            <w:szCs w:val="16"/>
            <w:rFonts w:ascii="Trebuchet MS" w:hAnsi="Trebuchet MS"/>
          </w:rPr>
          <w:t>13</w:t>
        </w:r>
        <w:r>
          <w:rPr>
            <w:sz w:val="16"/>
            <w:szCs w:val="16"/>
            <w:rFonts w:ascii="Trebuchet MS" w:hAnsi="Trebuchet MS"/>
          </w:rPr>
          <w:fldChar w:fldCharType="end"/>
        </w:r>
      </w:p>
    </w:sdtContent>
  </w:sdt>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50"/>
  <w:defaultTabStop w:val="708"/>
  <w:autoHyphenation w:val="true"/>
  <w:hyphenationZone w:val="425"/>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6e5d"/>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uiPriority w:val="99"/>
    <w:qFormat/>
    <w:rsid w:val="00266e5d"/>
    <w:rPr>
      <w:rFonts w:ascii="Times New Roman" w:hAnsi="Times New Roman" w:eastAsia="Times New Roman" w:cs="Times New Roman"/>
      <w:sz w:val="24"/>
      <w:szCs w:val="24"/>
      <w:lang w:eastAsia="fr-FR"/>
    </w:rPr>
  </w:style>
  <w:style w:type="character" w:styleId="Pagenumber">
    <w:name w:val="page number"/>
    <w:basedOn w:val="DefaultParagraphFont"/>
    <w:qFormat/>
    <w:rsid w:val="00266e5d"/>
    <w:rPr/>
  </w:style>
  <w:style w:type="character" w:styleId="En-tteCar" w:customStyle="1">
    <w:name w:val="En-tête Car"/>
    <w:basedOn w:val="DefaultParagraphFont"/>
    <w:qFormat/>
    <w:rsid w:val="00266e5d"/>
    <w:rPr>
      <w:rFonts w:ascii="Garamond" w:hAnsi="Garamond" w:eastAsia="Times New Roman" w:cs="Times New Roman"/>
      <w:sz w:val="24"/>
      <w:szCs w:val="20"/>
    </w:rPr>
  </w:style>
  <w:style w:type="character" w:styleId="Corpsdetexte3Car" w:customStyle="1">
    <w:name w:val="Corps de texte 3 Car"/>
    <w:basedOn w:val="DefaultParagraphFont"/>
    <w:link w:val="BodyText3"/>
    <w:qFormat/>
    <w:rsid w:val="00266e5d"/>
    <w:rPr>
      <w:rFonts w:ascii="Times New Roman" w:hAnsi="Times New Roman" w:eastAsia="Times New Roman" w:cs="Times New Roman"/>
      <w:sz w:val="16"/>
      <w:szCs w:val="16"/>
      <w:lang w:eastAsia="fr-FR"/>
    </w:rPr>
  </w:style>
  <w:style w:type="character" w:styleId="TextedebullesCar" w:customStyle="1">
    <w:name w:val="Texte de bulles Car"/>
    <w:basedOn w:val="DefaultParagraphFont"/>
    <w:link w:val="BalloonText"/>
    <w:uiPriority w:val="99"/>
    <w:semiHidden/>
    <w:qFormat/>
    <w:rsid w:val="00266e5d"/>
    <w:rPr>
      <w:rFonts w:ascii="Tahoma" w:hAnsi="Tahoma" w:eastAsia="Times New Roman" w:cs="Tahoma"/>
      <w:sz w:val="16"/>
      <w:szCs w:val="16"/>
      <w:lang w:eastAsia="fr-FR"/>
    </w:rPr>
  </w:style>
  <w:style w:type="character" w:styleId="LienInternet" w:customStyle="1">
    <w:name w:val="Hyperlink"/>
    <w:basedOn w:val="DefaultParagraphFont"/>
    <w:uiPriority w:val="99"/>
    <w:semiHidden/>
    <w:unhideWhenUsed/>
    <w:rsid w:val="00df6493"/>
    <w:rPr>
      <w:b/>
      <w:bCs/>
      <w:strike w:val="false"/>
      <w:dstrike w:val="false"/>
      <w:color w:val="0257B2"/>
      <w:u w:val="none"/>
      <w:effect w:val="none"/>
    </w:rPr>
  </w:style>
  <w:style w:type="character" w:styleId="Annotationreference">
    <w:name w:val="annotation reference"/>
    <w:basedOn w:val="DefaultParagraphFont"/>
    <w:uiPriority w:val="99"/>
    <w:semiHidden/>
    <w:unhideWhenUsed/>
    <w:qFormat/>
    <w:rsid w:val="00200a4b"/>
    <w:rPr>
      <w:sz w:val="16"/>
      <w:szCs w:val="16"/>
    </w:rPr>
  </w:style>
  <w:style w:type="character" w:styleId="CommentaireCar" w:customStyle="1">
    <w:name w:val="Commentaire Car"/>
    <w:basedOn w:val="DefaultParagraphFont"/>
    <w:link w:val="Annotationtext"/>
    <w:uiPriority w:val="99"/>
    <w:semiHidden/>
    <w:qFormat/>
    <w:rsid w:val="00200a4b"/>
    <w:rPr>
      <w:rFonts w:ascii="Times New Roman" w:hAnsi="Times New Roman" w:eastAsia="Times New Roman" w:cs="Times New Roman"/>
      <w:sz w:val="20"/>
      <w:szCs w:val="20"/>
      <w:lang w:eastAsia="fr-FR"/>
    </w:rPr>
  </w:style>
  <w:style w:type="character" w:styleId="ObjetducommentaireCar" w:customStyle="1">
    <w:name w:val="Objet du commentaire Car"/>
    <w:basedOn w:val="CommentaireCar"/>
    <w:link w:val="Annotationsubject"/>
    <w:uiPriority w:val="99"/>
    <w:semiHidden/>
    <w:qFormat/>
    <w:rsid w:val="00200a4b"/>
    <w:rPr>
      <w:b/>
      <w:bCs/>
    </w:rPr>
  </w:style>
  <w:style w:type="character" w:styleId="Strong">
    <w:name w:val="Strong"/>
    <w:basedOn w:val="DefaultParagraphFont"/>
    <w:uiPriority w:val="22"/>
    <w:qFormat/>
    <w:rsid w:val="00694cdc"/>
    <w:rPr>
      <w:b/>
      <w:bCs/>
    </w:rPr>
  </w:style>
  <w:style w:type="character" w:styleId="WW8Num2z0" w:customStyle="1">
    <w:name w:val="WW8Num2z0"/>
    <w:qFormat/>
    <w:rsid w:val="00f22b45"/>
    <w:rPr>
      <w:rFonts w:ascii="Symbol" w:hAnsi="Symbol" w:cs="Symbol"/>
    </w:rPr>
  </w:style>
  <w:style w:type="character" w:styleId="WW8Num2z1" w:customStyle="1">
    <w:name w:val="WW8Num2z1"/>
    <w:qFormat/>
    <w:rsid w:val="00f22b45"/>
    <w:rPr>
      <w:rFonts w:ascii="Courier New" w:hAnsi="Courier New" w:cs="Courier New"/>
    </w:rPr>
  </w:style>
  <w:style w:type="character" w:styleId="WW8Num2z2" w:customStyle="1">
    <w:name w:val="WW8Num2z2"/>
    <w:qFormat/>
    <w:rsid w:val="00f22b45"/>
    <w:rPr>
      <w:rFonts w:ascii="Wingdings" w:hAnsi="Wingdings" w:cs="Wingdings"/>
    </w:rPr>
  </w:style>
  <w:style w:type="character" w:styleId="LienInternetvisit" w:customStyle="1">
    <w:name w:val="FollowedHyperlink"/>
    <w:rsid w:val="00f22b45"/>
    <w:rPr>
      <w:color w:val="800080"/>
      <w:u w:val="single"/>
    </w:rPr>
  </w:style>
  <w:style w:type="character" w:styleId="Apple-style-span" w:customStyle="1">
    <w:name w:val="apple-style-span"/>
    <w:basedOn w:val="DefaultParagraphFont"/>
    <w:qFormat/>
    <w:rsid w:val="00f22b45"/>
    <w:rPr/>
  </w:style>
  <w:style w:type="character" w:styleId="En-tteCar1" w:customStyle="1">
    <w:name w:val="En-tête Car1"/>
    <w:basedOn w:val="DefaultParagraphFont"/>
    <w:semiHidden/>
    <w:qFormat/>
    <w:rsid w:val="00e16b5e"/>
    <w:rPr>
      <w:rFonts w:ascii="Times New Roman" w:hAnsi="Times New Roman" w:eastAsia="Times New Roman"/>
      <w:sz w:val="24"/>
      <w:szCs w:val="24"/>
    </w:rPr>
  </w:style>
  <w:style w:type="character" w:styleId="PieddepageCar1" w:customStyle="1">
    <w:name w:val="Pied de page Car1"/>
    <w:basedOn w:val="DefaultParagraphFont"/>
    <w:semiHidden/>
    <w:qFormat/>
    <w:rsid w:val="00e16b5e"/>
    <w:rPr>
      <w:rFonts w:ascii="Times New Roman" w:hAnsi="Times New Roman" w:eastAsia="Times New Roman"/>
      <w:sz w:val="24"/>
      <w:szCs w:val="24"/>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rsid w:val="00f22b45"/>
    <w:pPr>
      <w:spacing w:lineRule="auto" w:line="276" w:before="0" w:after="140"/>
    </w:pPr>
    <w:rPr/>
  </w:style>
  <w:style w:type="paragraph" w:styleId="Liste">
    <w:name w:val="List"/>
    <w:basedOn w:val="Corpsdetexte"/>
    <w:rsid w:val="00f22b45"/>
    <w:pPr/>
    <w:rPr>
      <w:rFonts w:cs="Lohit Devanagari"/>
    </w:rPr>
  </w:style>
  <w:style w:type="paragraph" w:styleId="Lgende" w:customStyle="1">
    <w:name w:val="Caption"/>
    <w:basedOn w:val="Normal"/>
    <w:qFormat/>
    <w:rsid w:val="00f22b45"/>
    <w:pPr>
      <w:suppressLineNumbers/>
      <w:spacing w:before="120" w:after="120"/>
    </w:pPr>
    <w:rPr>
      <w:rFonts w:cs="Lohit Devanagari"/>
      <w:i/>
      <w:iCs/>
    </w:rPr>
  </w:style>
  <w:style w:type="paragraph" w:styleId="Index" w:customStyle="1">
    <w:name w:val="Index"/>
    <w:basedOn w:val="Normal"/>
    <w:qFormat/>
    <w:rsid w:val="00f22b45"/>
    <w:pPr>
      <w:suppressLineNumbers/>
    </w:pPr>
    <w:rPr>
      <w:rFonts w:cs="Lohit Devanagari"/>
    </w:rPr>
  </w:style>
  <w:style w:type="paragraph" w:styleId="Titreprincipal">
    <w:name w:val="Title"/>
    <w:basedOn w:val="Normal"/>
    <w:next w:val="Corpsdetexte"/>
    <w:qFormat/>
    <w:rsid w:val="00f22b45"/>
    <w:pPr>
      <w:keepNext w:val="true"/>
      <w:spacing w:before="240" w:after="120"/>
    </w:pPr>
    <w:rPr>
      <w:rFonts w:ascii="Liberation Sans" w:hAnsi="Liberation Sans" w:eastAsia="Noto Sans CJK SC" w:cs="Lohit Devanagari"/>
      <w:sz w:val="28"/>
      <w:szCs w:val="28"/>
    </w:rPr>
  </w:style>
  <w:style w:type="paragraph" w:styleId="En-tteetpieddepage" w:customStyle="1">
    <w:name w:val="En-tête et pied de page"/>
    <w:basedOn w:val="Normal"/>
    <w:qFormat/>
    <w:rsid w:val="00f22b45"/>
    <w:pPr/>
    <w:rPr/>
  </w:style>
  <w:style w:type="paragraph" w:styleId="Pieddepage">
    <w:name w:val="Footer"/>
    <w:basedOn w:val="Normal"/>
    <w:link w:val="PieddepageCar1"/>
    <w:uiPriority w:val="99"/>
    <w:unhideWhenUsed/>
    <w:rsid w:val="00e16b5e"/>
    <w:pPr>
      <w:tabs>
        <w:tab w:val="clear" w:pos="708"/>
        <w:tab w:val="center" w:pos="4536" w:leader="none"/>
        <w:tab w:val="right" w:pos="9072" w:leader="none"/>
      </w:tabs>
    </w:pPr>
    <w:rPr/>
  </w:style>
  <w:style w:type="paragraph" w:styleId="Xl33" w:customStyle="1">
    <w:name w:val="xl33"/>
    <w:basedOn w:val="Normal"/>
    <w:qFormat/>
    <w:rsid w:val="00266e5d"/>
    <w:pPr>
      <w:pBdr>
        <w:left w:val="single" w:sz="4" w:space="0" w:color="000000"/>
        <w:bottom w:val="single" w:sz="4" w:space="0" w:color="000000"/>
      </w:pBdr>
      <w:spacing w:beforeAutospacing="1" w:afterAutospacing="1"/>
      <w:jc w:val="center"/>
      <w:textAlignment w:val="center"/>
    </w:pPr>
    <w:rPr>
      <w:rFonts w:ascii="Rockwell" w:hAnsi="Rockwell"/>
    </w:rPr>
  </w:style>
  <w:style w:type="paragraph" w:styleId="Xl37" w:customStyle="1">
    <w:name w:val="xl37"/>
    <w:basedOn w:val="Normal"/>
    <w:qFormat/>
    <w:rsid w:val="00266e5d"/>
    <w:pPr>
      <w:pBdr>
        <w:left w:val="single" w:sz="4" w:space="0" w:color="000000"/>
        <w:bottom w:val="single" w:sz="4" w:space="0" w:color="000000"/>
        <w:right w:val="single" w:sz="4" w:space="0" w:color="000000"/>
      </w:pBdr>
      <w:spacing w:beforeAutospacing="1" w:afterAutospacing="1"/>
      <w:jc w:val="center"/>
      <w:textAlignment w:val="center"/>
    </w:pPr>
    <w:rPr>
      <w:rFonts w:ascii="Rockwell" w:hAnsi="Rockwell"/>
      <w:sz w:val="18"/>
      <w:szCs w:val="18"/>
    </w:rPr>
  </w:style>
  <w:style w:type="paragraph" w:styleId="En-tte">
    <w:name w:val="Header"/>
    <w:basedOn w:val="Normal"/>
    <w:link w:val="En-tteCar1"/>
    <w:semiHidden/>
    <w:unhideWhenUsed/>
    <w:rsid w:val="00e16b5e"/>
    <w:pPr>
      <w:tabs>
        <w:tab w:val="clear" w:pos="708"/>
        <w:tab w:val="center" w:pos="4536" w:leader="none"/>
        <w:tab w:val="right" w:pos="9072" w:leader="none"/>
      </w:tabs>
    </w:pPr>
    <w:rPr/>
  </w:style>
  <w:style w:type="paragraph" w:styleId="BodyText3">
    <w:name w:val="Body Text 3"/>
    <w:basedOn w:val="Normal"/>
    <w:link w:val="Corpsdetexte3Car"/>
    <w:qFormat/>
    <w:rsid w:val="00f22b45"/>
    <w:pPr>
      <w:spacing w:before="0" w:after="120"/>
    </w:pPr>
    <w:rPr>
      <w:sz w:val="16"/>
      <w:szCs w:val="16"/>
    </w:rPr>
  </w:style>
  <w:style w:type="paragraph" w:styleId="BalloonText">
    <w:name w:val="Balloon Text"/>
    <w:basedOn w:val="Normal"/>
    <w:link w:val="TextedebullesCar"/>
    <w:uiPriority w:val="99"/>
    <w:semiHidden/>
    <w:unhideWhenUsed/>
    <w:qFormat/>
    <w:rsid w:val="00266e5d"/>
    <w:pPr/>
    <w:rPr>
      <w:rFonts w:ascii="Tahoma" w:hAnsi="Tahoma" w:cs="Tahoma"/>
      <w:sz w:val="16"/>
      <w:szCs w:val="16"/>
    </w:rPr>
  </w:style>
  <w:style w:type="paragraph" w:styleId="ListParagraph">
    <w:name w:val="List Paragraph"/>
    <w:basedOn w:val="Normal"/>
    <w:uiPriority w:val="34"/>
    <w:qFormat/>
    <w:rsid w:val="00f00550"/>
    <w:pPr>
      <w:spacing w:before="0" w:after="0"/>
      <w:ind w:left="720" w:hanging="0"/>
      <w:contextualSpacing/>
    </w:pPr>
    <w:rPr/>
  </w:style>
  <w:style w:type="paragraph" w:styleId="NormalWeb">
    <w:name w:val="Normal (Web)"/>
    <w:basedOn w:val="Normal"/>
    <w:uiPriority w:val="99"/>
    <w:semiHidden/>
    <w:unhideWhenUsed/>
    <w:qFormat/>
    <w:rsid w:val="00ac722b"/>
    <w:pPr>
      <w:spacing w:beforeAutospacing="1" w:afterAutospacing="1"/>
    </w:pPr>
    <w:rPr>
      <w:rFonts w:eastAsia="Calibri"/>
    </w:rPr>
  </w:style>
  <w:style w:type="paragraph" w:styleId="Annotationtext">
    <w:name w:val="annotation text"/>
    <w:basedOn w:val="Normal"/>
    <w:link w:val="CommentaireCar"/>
    <w:uiPriority w:val="99"/>
    <w:semiHidden/>
    <w:unhideWhenUsed/>
    <w:qFormat/>
    <w:rsid w:val="00200a4b"/>
    <w:pPr/>
    <w:rPr>
      <w:sz w:val="20"/>
      <w:szCs w:val="20"/>
    </w:rPr>
  </w:style>
  <w:style w:type="paragraph" w:styleId="Annotationsubject">
    <w:name w:val="annotation subject"/>
    <w:basedOn w:val="Annotationtext"/>
    <w:next w:val="Annotationtext"/>
    <w:link w:val="ObjetducommentaireCar"/>
    <w:uiPriority w:val="99"/>
    <w:semiHidden/>
    <w:unhideWhenUsed/>
    <w:qFormat/>
    <w:rsid w:val="00200a4b"/>
    <w:pPr/>
    <w:rPr>
      <w:b/>
      <w:bCs/>
    </w:rPr>
  </w:style>
  <w:style w:type="paragraph" w:styleId="Contenudecadre" w:customStyle="1">
    <w:name w:val="Contenu de cadre"/>
    <w:basedOn w:val="Normal"/>
    <w:qFormat/>
    <w:rsid w:val="00f22b45"/>
    <w:pPr/>
    <w:rPr/>
  </w:style>
  <w:style w:type="paragraph" w:styleId="Default" w:customStyle="1">
    <w:name w:val="Default"/>
    <w:qFormat/>
    <w:rsid w:val="00f22b45"/>
    <w:pPr>
      <w:widowControl/>
      <w:suppressAutoHyphens w:val="true"/>
      <w:bidi w:val="0"/>
      <w:spacing w:before="0" w:after="0"/>
      <w:jc w:val="left"/>
    </w:pPr>
    <w:rPr>
      <w:rFonts w:ascii="Arial" w:hAnsi="Arial" w:eastAsia="Cambria" w:cs="Arial"/>
      <w:color w:val="000000"/>
      <w:kern w:val="0"/>
      <w:sz w:val="24"/>
      <w:szCs w:val="24"/>
      <w:lang w:val="fr-FR" w:eastAsia="fr-FR" w:bidi="ar-SA"/>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numbering" w:styleId="WW8Num2" w:customStyle="1">
    <w:name w:val="WW8Num2"/>
    <w:qFormat/>
    <w:rsid w:val="00f22b45"/>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rsid w:val="00266e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ville-fontaine.fr/" TargetMode="External"/><Relationship Id="rId4" Type="http://schemas.openxmlformats.org/officeDocument/2006/relationships/hyperlink" Target="mailto:bienvenue@ville-crolles.fr" TargetMode="External"/><Relationship Id="rId5" Type="http://schemas.openxmlformats.org/officeDocument/2006/relationships/image" Target="media/image2.jpeg"/><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s://www.legifrance.gouv.fr/affichTexte.do?cidTexte=JORFTEXT000043964778&amp;categorieLien=cid" TargetMode="External"/><Relationship Id="rId11" Type="http://schemas.openxmlformats.org/officeDocument/2006/relationships/hyperlink" Target="https://www.legifrance.gouv.fr/affichTexteArticle.do?cidTexte=JORFTEXT000000215117&amp;idArticle=LEGIARTI000043970265&amp;dateTexte=&amp;categorieLien=cid" TargetMode="External"/><Relationship Id="rId12" Type="http://schemas.openxmlformats.org/officeDocument/2006/relationships/hyperlink" Target="https://www.legifrance.gouv.fr/affichTexteArticle.do?cidTexte=JORFTEXT000000215117&amp;idArticle=LEGIARTI000025576286&amp;dateTexte=&amp;categorieLien=cid" TargetMode="External"/><Relationship Id="rId13" Type="http://schemas.openxmlformats.org/officeDocument/2006/relationships/image" Target="media/image3.png"/><Relationship Id="rId14" Type="http://schemas.openxmlformats.org/officeDocument/2006/relationships/hyperlink" Target="mailto:sportsva@ville-fontaine.fr" TargetMode="External"/><Relationship Id="rId15" Type="http://schemas.openxmlformats.org/officeDocument/2006/relationships/hyperlink" Target="mailto:admi.schs@ville-fontaine.fr" TargetMode="Externa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9929-A5CA-40FF-88D5-2F79D74B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Application>LibreOffice/7.5.5.2$Linux_X86_64 LibreOffice_project/50$Build-2</Application>
  <AppVersion>15.0000</AppVersion>
  <Pages>17</Pages>
  <Words>6011</Words>
  <Characters>35928</Characters>
  <CharactersWithSpaces>41679</CharactersWithSpaces>
  <Paragraphs>762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2016-05-31T15:30:00Z</dcterms:created>
  <dc:creator>jay.r</dc:creator>
  <dc:description/>
  <dc:language>fr-FR</dc:language>
  <cp:lastModifiedBy/>
  <cp:lastPrinted>2022-11-08T18:18:28Z</cp:lastPrinted>
  <dcterms:modified xsi:type="dcterms:W3CDTF">2024-09-05T22:14:23Z</dcterms:modified>
  <cp:revision>138</cp:revision>
  <dc:subject/>
  <dc:title/>
</cp:coreProperties>
</file>

<file path=docProps/custom.xml><?xml version="1.0" encoding="utf-8"?>
<Properties xmlns="http://schemas.openxmlformats.org/officeDocument/2006/custom-properties" xmlns:vt="http://schemas.openxmlformats.org/officeDocument/2006/docPropsVTypes"/>
</file>